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6336"/>
      </w:tblGrid>
      <w:tr w:rsidR="00083D5A" w:rsidTr="00682699">
        <w:tc>
          <w:tcPr>
            <w:tcW w:w="6840" w:type="dxa"/>
          </w:tcPr>
          <w:p w:rsidR="00083D5A" w:rsidRPr="00EE2F1D" w:rsidRDefault="00083D5A" w:rsidP="00CB6D0E">
            <w:pPr>
              <w:jc w:val="right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400C3197" wp14:editId="2ED755EF">
                  <wp:extent cx="1228040" cy="5779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AAI SubBrand Logos_RGB_Learning Connec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40" cy="61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083D5A" w:rsidRDefault="00083D5A" w:rsidP="00CB6D0E">
            <w:pPr>
              <w:rPr>
                <w:b/>
                <w:i/>
                <w:sz w:val="32"/>
              </w:rPr>
            </w:pPr>
            <w:r w:rsidRPr="002E7092">
              <w:rPr>
                <w:b/>
                <w:i/>
                <w:sz w:val="32"/>
              </w:rPr>
              <w:t>Put it in Practice</w:t>
            </w:r>
          </w:p>
        </w:tc>
      </w:tr>
    </w:tbl>
    <w:p w:rsidR="00352F7B" w:rsidRDefault="00352F7B" w:rsidP="004A6826">
      <w:pPr>
        <w:jc w:val="center"/>
        <w:rPr>
          <w:rFonts w:ascii="Berlin Sans FB Demi" w:hAnsi="Berlin Sans FB Demi"/>
          <w:b/>
          <w:sz w:val="36"/>
        </w:rPr>
      </w:pPr>
    </w:p>
    <w:p w:rsidR="004A6826" w:rsidRPr="005B322D" w:rsidRDefault="004A6826" w:rsidP="004A6826">
      <w:pPr>
        <w:jc w:val="center"/>
        <w:rPr>
          <w:rFonts w:ascii="Berlin Sans FB Demi" w:hAnsi="Berlin Sans FB Demi"/>
          <w:b/>
          <w:sz w:val="36"/>
        </w:rPr>
      </w:pPr>
      <w:r w:rsidRPr="005B322D">
        <w:rPr>
          <w:rFonts w:ascii="Berlin Sans FB Demi" w:hAnsi="Berlin Sans FB Demi"/>
          <w:b/>
          <w:sz w:val="36"/>
        </w:rPr>
        <w:t>Becoming Independent</w:t>
      </w:r>
    </w:p>
    <w:p w:rsidR="001A6B41" w:rsidRPr="00AB60B3" w:rsidRDefault="004A6826" w:rsidP="004A6826">
      <w:pPr>
        <w:jc w:val="center"/>
        <w:rPr>
          <w:rFonts w:ascii="Trebuchet MS" w:hAnsi="Trebuchet MS"/>
          <w:sz w:val="24"/>
        </w:rPr>
      </w:pPr>
      <w:r w:rsidRPr="00AB60B3">
        <w:rPr>
          <w:rFonts w:ascii="Trebuchet MS" w:hAnsi="Trebuchet MS"/>
          <w:sz w:val="24"/>
        </w:rPr>
        <w:t>Minimizing risks and maintaining control of your asthma/food allergies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4A6826" w:rsidTr="002A7026">
        <w:tc>
          <w:tcPr>
            <w:tcW w:w="7195" w:type="dxa"/>
          </w:tcPr>
          <w:p w:rsidR="004A6826" w:rsidRDefault="004A6826" w:rsidP="002A7026">
            <w:pPr>
              <w:rPr>
                <w:rFonts w:ascii="Trebuchet MS" w:hAnsi="Trebuchet MS"/>
                <w:b/>
              </w:rPr>
            </w:pPr>
            <w:r w:rsidRPr="002A7026">
              <w:rPr>
                <w:rFonts w:ascii="Trebuchet MS" w:hAnsi="Trebuchet MS"/>
                <w:b/>
              </w:rPr>
              <w:t>Start with the basic necessities…</w:t>
            </w:r>
          </w:p>
          <w:p w:rsidR="002A7026" w:rsidRPr="002A7026" w:rsidRDefault="002A7026" w:rsidP="002A7026">
            <w:pPr>
              <w:rPr>
                <w:rFonts w:ascii="Trebuchet MS" w:hAnsi="Trebuchet MS"/>
                <w:b/>
              </w:rPr>
            </w:pPr>
          </w:p>
        </w:tc>
        <w:tc>
          <w:tcPr>
            <w:tcW w:w="7195" w:type="dxa"/>
          </w:tcPr>
          <w:p w:rsidR="004A6826" w:rsidRPr="002A7026" w:rsidRDefault="004A6826" w:rsidP="004A6826">
            <w:pPr>
              <w:jc w:val="center"/>
              <w:rPr>
                <w:rFonts w:ascii="Trebuchet MS" w:hAnsi="Trebuchet MS"/>
              </w:rPr>
            </w:pPr>
          </w:p>
        </w:tc>
      </w:tr>
      <w:tr w:rsidR="004A6826" w:rsidTr="002A7026">
        <w:tc>
          <w:tcPr>
            <w:tcW w:w="7195" w:type="dxa"/>
          </w:tcPr>
          <w:p w:rsidR="004A6826" w:rsidRPr="002A7026" w:rsidRDefault="002A7026" w:rsidP="002A7026">
            <w:pPr>
              <w:ind w:left="342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  <w:b/>
                <w:i/>
              </w:rPr>
              <w:t>Location, LOCATION, LOCATION!</w:t>
            </w:r>
          </w:p>
        </w:tc>
        <w:tc>
          <w:tcPr>
            <w:tcW w:w="7195" w:type="dxa"/>
          </w:tcPr>
          <w:p w:rsidR="002A7026" w:rsidRPr="002A7026" w:rsidRDefault="002A7026" w:rsidP="002A7026">
            <w:pPr>
              <w:rPr>
                <w:rFonts w:ascii="Trebuchet MS" w:hAnsi="Trebuchet MS"/>
                <w:b/>
                <w:i/>
              </w:rPr>
            </w:pPr>
          </w:p>
        </w:tc>
      </w:tr>
      <w:tr w:rsidR="004A6826" w:rsidTr="002A7026">
        <w:tc>
          <w:tcPr>
            <w:tcW w:w="14390" w:type="dxa"/>
            <w:gridSpan w:val="2"/>
          </w:tcPr>
          <w:p w:rsidR="004A6826" w:rsidRPr="002A7026" w:rsidRDefault="004A6826" w:rsidP="004A6826">
            <w:pPr>
              <w:ind w:left="360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Identify hospitals and emergency facilities near new location that accept your insurance</w:t>
            </w:r>
          </w:p>
          <w:p w:rsidR="004A6826" w:rsidRDefault="004A6826" w:rsidP="004A6826">
            <w:pPr>
              <w:ind w:left="360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Check with your insurer as to which pharmacies are covered in your plan and identify nearest location</w:t>
            </w:r>
          </w:p>
          <w:p w:rsidR="002A7026" w:rsidRPr="002A7026" w:rsidRDefault="002A7026" w:rsidP="004A6826">
            <w:pPr>
              <w:ind w:left="360"/>
              <w:rPr>
                <w:rFonts w:ascii="Trebuchet MS" w:hAnsi="Trebuchet MS"/>
              </w:rPr>
            </w:pPr>
          </w:p>
        </w:tc>
      </w:tr>
      <w:tr w:rsidR="004A6826" w:rsidTr="002A7026">
        <w:tc>
          <w:tcPr>
            <w:tcW w:w="14390" w:type="dxa"/>
            <w:gridSpan w:val="2"/>
          </w:tcPr>
          <w:p w:rsidR="004A6826" w:rsidRPr="002A7026" w:rsidRDefault="004A6826" w:rsidP="004A6826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  <w:b/>
              </w:rPr>
              <w:t>Medical records:</w:t>
            </w:r>
            <w:r w:rsidRPr="002A7026">
              <w:rPr>
                <w:rFonts w:ascii="Trebuchet MS" w:hAnsi="Trebuchet MS"/>
              </w:rPr>
              <w:t xml:space="preserve"> Eases you quickly into entering a new healthcare environment, and provides the information needed for your providers to make sound decisions which best serve you.</w:t>
            </w:r>
          </w:p>
        </w:tc>
      </w:tr>
      <w:tr w:rsidR="00717B68" w:rsidTr="002A7026">
        <w:tc>
          <w:tcPr>
            <w:tcW w:w="14390" w:type="dxa"/>
            <w:gridSpan w:val="2"/>
          </w:tcPr>
          <w:p w:rsidR="00717B68" w:rsidRPr="002A7026" w:rsidRDefault="00717B68" w:rsidP="004A6826">
            <w:pPr>
              <w:rPr>
                <w:rFonts w:ascii="Trebuchet MS" w:hAnsi="Trebuchet MS"/>
              </w:rPr>
            </w:pPr>
          </w:p>
          <w:p w:rsidR="002A7026" w:rsidRDefault="00717B68" w:rsidP="00947AEF">
            <w:pPr>
              <w:tabs>
                <w:tab w:val="left" w:pos="427"/>
              </w:tabs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Medical Card, ___ Dental Card, ___ Prescription Card</w:t>
            </w:r>
          </w:p>
          <w:p w:rsidR="00717B68" w:rsidRPr="002A7026" w:rsidRDefault="00717B68" w:rsidP="00947AEF">
            <w:pPr>
              <w:tabs>
                <w:tab w:val="left" w:pos="427"/>
              </w:tabs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 xml:space="preserve">___ 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Obtain a copy of most recent physician visits</w:t>
            </w:r>
          </w:p>
          <w:p w:rsidR="00717B68" w:rsidRPr="002A7026" w:rsidRDefault="00717B68" w:rsidP="00947AEF">
            <w:pPr>
              <w:pStyle w:val="ListParagraph"/>
              <w:numPr>
                <w:ilvl w:val="0"/>
                <w:numId w:val="4"/>
              </w:numPr>
              <w:tabs>
                <w:tab w:val="left" w:pos="427"/>
              </w:tabs>
              <w:ind w:left="697" w:hanging="33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Laboratory results</w:t>
            </w:r>
          </w:p>
          <w:p w:rsidR="00717B68" w:rsidRPr="002A7026" w:rsidRDefault="00717B68" w:rsidP="00342985">
            <w:pPr>
              <w:pStyle w:val="ListParagraph"/>
              <w:numPr>
                <w:ilvl w:val="0"/>
                <w:numId w:val="4"/>
              </w:numPr>
              <w:tabs>
                <w:tab w:val="left" w:pos="427"/>
              </w:tabs>
              <w:ind w:left="697" w:hanging="33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Allergy Testing Results</w:t>
            </w:r>
          </w:p>
          <w:p w:rsidR="00717B68" w:rsidRPr="002A7026" w:rsidRDefault="00717B68" w:rsidP="002A7026">
            <w:pPr>
              <w:tabs>
                <w:tab w:val="left" w:pos="427"/>
              </w:tabs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 xml:space="preserve">___ 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Provide a list of drug allergies</w:t>
            </w:r>
          </w:p>
          <w:p w:rsidR="00717B68" w:rsidRPr="002A7026" w:rsidRDefault="00717B68" w:rsidP="00947AEF">
            <w:pPr>
              <w:tabs>
                <w:tab w:val="left" w:pos="427"/>
              </w:tabs>
              <w:ind w:left="427" w:hanging="42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 xml:space="preserve">___ 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Confirm that your vaccines are all to date, as well as appropriate for the new environment you are entering, e.g.: meningitis, HPV, etc.</w:t>
            </w:r>
          </w:p>
          <w:p w:rsidR="00717B68" w:rsidRPr="002A7026" w:rsidRDefault="00717B68" w:rsidP="00947AEF">
            <w:pPr>
              <w:tabs>
                <w:tab w:val="left" w:pos="427"/>
              </w:tabs>
              <w:ind w:left="427" w:hanging="42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 xml:space="preserve">___ 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Assemble a list of current medications, and request new prescriptions be sent to new pharmacy for your transition period</w:t>
            </w:r>
          </w:p>
          <w:p w:rsidR="00717B68" w:rsidRPr="002A7026" w:rsidRDefault="00717B68" w:rsidP="00947AEF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</w:tabs>
              <w:ind w:left="697" w:hanging="33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Daily maintenance</w:t>
            </w:r>
          </w:p>
          <w:p w:rsidR="00717B68" w:rsidRPr="002A7026" w:rsidRDefault="00717B68" w:rsidP="00947AEF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</w:tabs>
              <w:ind w:left="697" w:hanging="33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Seasonal adjustment meds</w:t>
            </w:r>
          </w:p>
          <w:p w:rsidR="00717B68" w:rsidRPr="002A7026" w:rsidRDefault="00717B68" w:rsidP="00947AEF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</w:tabs>
              <w:ind w:left="697" w:hanging="33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 xml:space="preserve">“as needed” and “rescue meds: e.g.: epinephrine injection </w:t>
            </w:r>
          </w:p>
          <w:p w:rsidR="00717B68" w:rsidRDefault="00717B68" w:rsidP="00A540ED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</w:tabs>
              <w:ind w:left="697" w:hanging="33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Double check the meds in your possession now for expiration dates and, if a device, proper function</w:t>
            </w:r>
          </w:p>
          <w:p w:rsidR="002A7026" w:rsidRPr="002A7026" w:rsidRDefault="002A7026" w:rsidP="002A7026">
            <w:pPr>
              <w:pStyle w:val="ListParagraph"/>
              <w:tabs>
                <w:tab w:val="left" w:pos="427"/>
              </w:tabs>
              <w:ind w:left="697"/>
              <w:rPr>
                <w:rFonts w:ascii="Trebuchet MS" w:hAnsi="Trebuchet MS"/>
              </w:rPr>
            </w:pPr>
          </w:p>
          <w:p w:rsidR="00717B68" w:rsidRPr="002A7026" w:rsidRDefault="00717B68" w:rsidP="002A7026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Provide your new pharmacy location with your new prescriptions, and the transfer of refills from your old pharmacy for those that are still current.</w:t>
            </w:r>
          </w:p>
        </w:tc>
      </w:tr>
      <w:tr w:rsidR="00717B68" w:rsidTr="002A7026">
        <w:tc>
          <w:tcPr>
            <w:tcW w:w="14390" w:type="dxa"/>
            <w:gridSpan w:val="2"/>
          </w:tcPr>
          <w:p w:rsidR="00717B68" w:rsidRPr="002A7026" w:rsidRDefault="00717B68" w:rsidP="00717B68">
            <w:pPr>
              <w:rPr>
                <w:rFonts w:ascii="Trebuchet MS" w:hAnsi="Trebuchet MS"/>
              </w:rPr>
            </w:pP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 xml:space="preserve">Current allergist no longer near your new home? Refer to </w:t>
            </w:r>
            <w:r w:rsidRPr="002A7026">
              <w:rPr>
                <w:rFonts w:ascii="Trebuchet MS" w:hAnsi="Trebuchet MS"/>
                <w:b/>
              </w:rPr>
              <w:t>“Find an Allergist”</w:t>
            </w:r>
            <w:r w:rsidRPr="002A7026">
              <w:rPr>
                <w:rFonts w:ascii="Trebuchet MS" w:hAnsi="Trebuchet MS"/>
              </w:rPr>
              <w:t xml:space="preserve"> at the website </w:t>
            </w:r>
            <w:r w:rsidRPr="002A7026">
              <w:rPr>
                <w:rFonts w:ascii="Trebuchet MS" w:hAnsi="Trebuchet MS"/>
                <w:b/>
                <w:u w:val="single"/>
              </w:rPr>
              <w:t>www.ACAAI.org</w:t>
            </w:r>
            <w:r w:rsidRPr="002A7026">
              <w:rPr>
                <w:rFonts w:ascii="Trebuchet MS" w:hAnsi="Trebuchet MS"/>
              </w:rPr>
              <w:t xml:space="preserve"> to locate a board certified allergist that is near you. Verify that they are in your insurance network.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College bound? Contact school regarding: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Special accommodation policies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Necessary paperwork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Prescreening roommates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</w:p>
        </w:tc>
      </w:tr>
    </w:tbl>
    <w:p w:rsidR="002A7026" w:rsidRDefault="002A7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717B68" w:rsidTr="002A7026">
        <w:tc>
          <w:tcPr>
            <w:tcW w:w="14390" w:type="dxa"/>
            <w:gridSpan w:val="2"/>
          </w:tcPr>
          <w:p w:rsidR="00083D5A" w:rsidRDefault="002A7026" w:rsidP="00037A7F">
            <w:pPr>
              <w:jc w:val="center"/>
            </w:pPr>
            <w:r>
              <w:br w:type="page"/>
            </w:r>
          </w:p>
          <w:p w:rsidR="00083D5A" w:rsidRDefault="00083D5A" w:rsidP="00037A7F">
            <w:pPr>
              <w:jc w:val="center"/>
            </w:pPr>
          </w:p>
          <w:p w:rsidR="00717B68" w:rsidRPr="00037A7F" w:rsidRDefault="00717B68" w:rsidP="00037A7F">
            <w:pPr>
              <w:jc w:val="center"/>
              <w:rPr>
                <w:rFonts w:ascii="Trebuchet MS" w:hAnsi="Trebuchet MS"/>
                <w:b/>
                <w:i/>
              </w:rPr>
            </w:pPr>
            <w:r w:rsidRPr="00037A7F">
              <w:rPr>
                <w:rFonts w:ascii="Trebuchet MS" w:hAnsi="Trebuchet MS"/>
                <w:b/>
                <w:i/>
                <w:sz w:val="28"/>
              </w:rPr>
              <w:t>C</w:t>
            </w:r>
            <w:r w:rsidR="00037A7F">
              <w:rPr>
                <w:rFonts w:ascii="Trebuchet MS" w:hAnsi="Trebuchet MS"/>
                <w:b/>
                <w:i/>
                <w:sz w:val="28"/>
              </w:rPr>
              <w:t>hecklist R</w:t>
            </w:r>
            <w:r w:rsidRPr="00037A7F">
              <w:rPr>
                <w:rFonts w:ascii="Trebuchet MS" w:hAnsi="Trebuchet MS"/>
                <w:b/>
                <w:i/>
                <w:sz w:val="28"/>
              </w:rPr>
              <w:t>eview of issues to address in food allergies</w:t>
            </w:r>
          </w:p>
          <w:p w:rsidR="002A7026" w:rsidRPr="002A7026" w:rsidRDefault="002A7026" w:rsidP="005B322D">
            <w:pPr>
              <w:tabs>
                <w:tab w:val="left" w:pos="4650"/>
                <w:tab w:val="center" w:pos="7087"/>
              </w:tabs>
              <w:rPr>
                <w:rFonts w:ascii="Trebuchet MS" w:hAnsi="Trebuchet MS"/>
                <w:b/>
              </w:rPr>
            </w:pPr>
          </w:p>
        </w:tc>
      </w:tr>
      <w:tr w:rsidR="00717B68" w:rsidTr="002A7026">
        <w:tc>
          <w:tcPr>
            <w:tcW w:w="14390" w:type="dxa"/>
            <w:gridSpan w:val="2"/>
          </w:tcPr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Provide new school, resident assistant, and roommates list of current allergens to avoid</w:t>
            </w:r>
          </w:p>
          <w:p w:rsidR="00717B68" w:rsidRPr="002A7026" w:rsidRDefault="00717B68" w:rsidP="00717B68">
            <w:pPr>
              <w:pStyle w:val="ListParagraph"/>
              <w:numPr>
                <w:ilvl w:val="0"/>
                <w:numId w:val="6"/>
              </w:numPr>
              <w:ind w:left="1057" w:hanging="270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Provide list of alternate names used on labeling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Review how cross-contamination can occur during food preparation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Role-play to help practice conversations with roommates, new relationships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Consider touring food preparation facility, and meeting with the chef to discuss safe food preparation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Review when and how to use self-injectable epinephrine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Discuss high-risk locations, and activities that may lead to accidental allergen exposure</w:t>
            </w:r>
          </w:p>
          <w:p w:rsidR="00717B68" w:rsidRPr="002A7026" w:rsidRDefault="00717B68" w:rsidP="00717B68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Recommend medical identification jewelry</w:t>
            </w:r>
          </w:p>
          <w:p w:rsidR="00717B68" w:rsidRDefault="00717B68" w:rsidP="00717B68">
            <w:pPr>
              <w:rPr>
                <w:rFonts w:ascii="Trebuchet MS" w:hAnsi="Trebuchet MS"/>
                <w:b/>
              </w:rPr>
            </w:pPr>
            <w:r w:rsidRPr="002A7026">
              <w:rPr>
                <w:rFonts w:ascii="Trebuchet MS" w:hAnsi="Trebuchet MS"/>
              </w:rPr>
              <w:t xml:space="preserve">___ Review and update </w:t>
            </w:r>
            <w:r w:rsidRPr="002A7026">
              <w:rPr>
                <w:rFonts w:ascii="Trebuchet MS" w:hAnsi="Trebuchet MS"/>
                <w:b/>
              </w:rPr>
              <w:t>Anaphylaxis Action Plan</w:t>
            </w:r>
          </w:p>
          <w:p w:rsidR="002A7026" w:rsidRPr="002A7026" w:rsidRDefault="002A7026" w:rsidP="00717B68">
            <w:pPr>
              <w:rPr>
                <w:rFonts w:ascii="Trebuchet MS" w:hAnsi="Trebuchet MS"/>
              </w:rPr>
            </w:pPr>
          </w:p>
        </w:tc>
      </w:tr>
      <w:tr w:rsidR="00EC069F" w:rsidTr="002A7026">
        <w:tc>
          <w:tcPr>
            <w:tcW w:w="14390" w:type="dxa"/>
            <w:gridSpan w:val="2"/>
          </w:tcPr>
          <w:p w:rsidR="00037A7F" w:rsidRDefault="00037A7F" w:rsidP="00EC069F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:rsidR="00037A7F" w:rsidRDefault="00037A7F" w:rsidP="00EC069F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:rsidR="00EC069F" w:rsidRPr="00037A7F" w:rsidRDefault="00EC069F" w:rsidP="00EC069F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037A7F">
              <w:rPr>
                <w:rFonts w:ascii="Trebuchet MS" w:hAnsi="Trebuchet MS"/>
                <w:b/>
                <w:i/>
                <w:sz w:val="28"/>
              </w:rPr>
              <w:t>Resources for Self-Directed Information</w:t>
            </w:r>
          </w:p>
          <w:p w:rsidR="002A7026" w:rsidRPr="002A7026" w:rsidRDefault="002A7026" w:rsidP="00EC069F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C069F" w:rsidTr="002A7026">
        <w:tc>
          <w:tcPr>
            <w:tcW w:w="7195" w:type="dxa"/>
          </w:tcPr>
          <w:p w:rsidR="00EC069F" w:rsidRPr="00037A7F" w:rsidRDefault="00EC069F" w:rsidP="00AB60B3">
            <w:pPr>
              <w:ind w:left="1962"/>
              <w:rPr>
                <w:rFonts w:ascii="Trebuchet MS" w:hAnsi="Trebuchet MS"/>
                <w:u w:val="single"/>
              </w:rPr>
            </w:pPr>
            <w:r w:rsidRPr="00037A7F">
              <w:rPr>
                <w:rFonts w:ascii="Trebuchet MS" w:hAnsi="Trebuchet MS"/>
                <w:u w:val="single"/>
              </w:rPr>
              <w:t>w</w:t>
            </w:r>
            <w:r w:rsidRPr="00037A7F">
              <w:rPr>
                <w:rFonts w:ascii="Trebuchet MS" w:hAnsi="Trebuchet MS"/>
                <w:u w:val="single"/>
              </w:rPr>
              <w:t>ww.foodallergy.org</w:t>
            </w:r>
          </w:p>
          <w:p w:rsidR="00EC069F" w:rsidRPr="002A7026" w:rsidRDefault="00EC069F" w:rsidP="00AB60B3">
            <w:pPr>
              <w:ind w:left="1962"/>
              <w:rPr>
                <w:rFonts w:ascii="Trebuchet MS" w:hAnsi="Trebuchet MS"/>
              </w:rPr>
            </w:pPr>
            <w:r w:rsidRPr="00037A7F">
              <w:rPr>
                <w:rFonts w:ascii="Trebuchet MS" w:hAnsi="Trebuchet MS"/>
                <w:u w:val="single"/>
              </w:rPr>
              <w:t>www.medicalert.org</w:t>
            </w:r>
          </w:p>
        </w:tc>
        <w:tc>
          <w:tcPr>
            <w:tcW w:w="7195" w:type="dxa"/>
          </w:tcPr>
          <w:p w:rsidR="00EC069F" w:rsidRPr="00037A7F" w:rsidRDefault="00EC069F" w:rsidP="00AB60B3">
            <w:pPr>
              <w:ind w:left="1967"/>
              <w:rPr>
                <w:rFonts w:ascii="Trebuchet MS" w:hAnsi="Trebuchet MS"/>
                <w:u w:val="single"/>
              </w:rPr>
            </w:pPr>
            <w:r w:rsidRPr="00037A7F">
              <w:rPr>
                <w:rFonts w:ascii="Trebuchet MS" w:hAnsi="Trebuchet MS"/>
                <w:u w:val="single"/>
              </w:rPr>
              <w:t>www.foodallergyteens.tumblr.com</w:t>
            </w:r>
          </w:p>
          <w:p w:rsidR="00EC069F" w:rsidRPr="002A7026" w:rsidRDefault="00EC069F" w:rsidP="00AB60B3">
            <w:pPr>
              <w:ind w:left="1967"/>
              <w:rPr>
                <w:rFonts w:ascii="Trebuchet MS" w:hAnsi="Trebuchet MS"/>
              </w:rPr>
            </w:pPr>
            <w:r w:rsidRPr="00037A7F">
              <w:rPr>
                <w:rFonts w:ascii="Trebuchet MS" w:hAnsi="Trebuchet MS"/>
                <w:u w:val="single"/>
              </w:rPr>
              <w:t>www.kidswithfoodalergies.org</w:t>
            </w:r>
          </w:p>
        </w:tc>
      </w:tr>
      <w:tr w:rsidR="00EC069F" w:rsidTr="002A7026">
        <w:tc>
          <w:tcPr>
            <w:tcW w:w="14390" w:type="dxa"/>
            <w:gridSpan w:val="2"/>
          </w:tcPr>
          <w:p w:rsidR="00037A7F" w:rsidRDefault="00037A7F" w:rsidP="00EC069F">
            <w:pPr>
              <w:jc w:val="center"/>
              <w:rPr>
                <w:rFonts w:ascii="Trebuchet MS" w:hAnsi="Trebuchet MS"/>
              </w:rPr>
            </w:pPr>
          </w:p>
          <w:p w:rsidR="00037A7F" w:rsidRDefault="00037A7F" w:rsidP="00EC069F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  <w:p w:rsidR="00083D5A" w:rsidRDefault="00083D5A" w:rsidP="00EC069F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  <w:p w:rsidR="00EC069F" w:rsidRPr="00037A7F" w:rsidRDefault="00EC069F" w:rsidP="00EC069F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037A7F">
              <w:rPr>
                <w:rFonts w:ascii="Trebuchet MS" w:hAnsi="Trebuchet MS"/>
                <w:b/>
                <w:i/>
                <w:sz w:val="28"/>
              </w:rPr>
              <w:t>Online Resource Tailored for Teenagers</w:t>
            </w:r>
          </w:p>
          <w:p w:rsidR="00037A7F" w:rsidRPr="002A7026" w:rsidRDefault="00037A7F" w:rsidP="00EC069F">
            <w:pPr>
              <w:jc w:val="center"/>
              <w:rPr>
                <w:rFonts w:ascii="Trebuchet MS" w:hAnsi="Trebuchet MS"/>
              </w:rPr>
            </w:pPr>
          </w:p>
        </w:tc>
      </w:tr>
      <w:tr w:rsidR="00EC069F" w:rsidTr="00037A7F">
        <w:trPr>
          <w:trHeight w:val="513"/>
        </w:trPr>
        <w:tc>
          <w:tcPr>
            <w:tcW w:w="14390" w:type="dxa"/>
            <w:gridSpan w:val="2"/>
          </w:tcPr>
          <w:p w:rsidR="00EC069F" w:rsidRPr="00037A7F" w:rsidRDefault="00EC069F" w:rsidP="00037A7F">
            <w:pPr>
              <w:jc w:val="center"/>
              <w:rPr>
                <w:rFonts w:ascii="Trebuchet MS" w:hAnsi="Trebuchet MS"/>
                <w:u w:val="single"/>
              </w:rPr>
            </w:pPr>
            <w:r w:rsidRPr="00037A7F">
              <w:rPr>
                <w:rFonts w:ascii="Trebuchet MS" w:hAnsi="Trebuchet MS"/>
                <w:u w:val="single"/>
              </w:rPr>
              <w:t>www.foodallergy.org/resources/teens</w:t>
            </w:r>
          </w:p>
        </w:tc>
      </w:tr>
    </w:tbl>
    <w:p w:rsidR="00037A7F" w:rsidRDefault="00037A7F"/>
    <w:p w:rsidR="00037A7F" w:rsidRDefault="00037A7F">
      <w:r>
        <w:br w:type="page"/>
      </w:r>
    </w:p>
    <w:p w:rsidR="00037A7F" w:rsidRDefault="00037A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EC069F" w:rsidTr="002A7026">
        <w:tc>
          <w:tcPr>
            <w:tcW w:w="14390" w:type="dxa"/>
            <w:gridSpan w:val="2"/>
          </w:tcPr>
          <w:p w:rsidR="00037A7F" w:rsidRDefault="00037A7F" w:rsidP="00EC069F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</w:p>
          <w:p w:rsidR="00EC069F" w:rsidRPr="00037A7F" w:rsidRDefault="00EC069F" w:rsidP="00EC069F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037A7F">
              <w:rPr>
                <w:rFonts w:ascii="Trebuchet MS" w:hAnsi="Trebuchet MS"/>
                <w:b/>
                <w:i/>
                <w:sz w:val="28"/>
              </w:rPr>
              <w:t xml:space="preserve">Checklist </w:t>
            </w:r>
            <w:r w:rsidR="00037A7F">
              <w:rPr>
                <w:rFonts w:ascii="Trebuchet MS" w:hAnsi="Trebuchet MS"/>
                <w:b/>
                <w:i/>
                <w:sz w:val="28"/>
              </w:rPr>
              <w:t>Review o</w:t>
            </w:r>
            <w:r w:rsidR="00037A7F" w:rsidRPr="00037A7F">
              <w:rPr>
                <w:rFonts w:ascii="Trebuchet MS" w:hAnsi="Trebuchet MS"/>
                <w:b/>
                <w:i/>
                <w:sz w:val="28"/>
              </w:rPr>
              <w:t xml:space="preserve">f Issues </w:t>
            </w:r>
            <w:r w:rsidR="00037A7F">
              <w:rPr>
                <w:rFonts w:ascii="Trebuchet MS" w:hAnsi="Trebuchet MS"/>
                <w:b/>
                <w:i/>
                <w:sz w:val="28"/>
              </w:rPr>
              <w:t>t</w:t>
            </w:r>
            <w:r w:rsidR="00037A7F" w:rsidRPr="00037A7F">
              <w:rPr>
                <w:rFonts w:ascii="Trebuchet MS" w:hAnsi="Trebuchet MS"/>
                <w:b/>
                <w:i/>
                <w:sz w:val="28"/>
              </w:rPr>
              <w:t xml:space="preserve">o Address </w:t>
            </w:r>
            <w:r w:rsidR="00037A7F">
              <w:rPr>
                <w:rFonts w:ascii="Trebuchet MS" w:hAnsi="Trebuchet MS"/>
                <w:b/>
                <w:i/>
                <w:sz w:val="28"/>
              </w:rPr>
              <w:t>i</w:t>
            </w:r>
            <w:r w:rsidR="00037A7F" w:rsidRPr="00037A7F">
              <w:rPr>
                <w:rFonts w:ascii="Trebuchet MS" w:hAnsi="Trebuchet MS"/>
                <w:b/>
                <w:i/>
                <w:sz w:val="28"/>
              </w:rPr>
              <w:t>n Asthma &amp; Allergic Rhinitis</w:t>
            </w:r>
          </w:p>
          <w:p w:rsidR="00037A7F" w:rsidRPr="002A7026" w:rsidRDefault="00037A7F" w:rsidP="00EC069F">
            <w:pPr>
              <w:jc w:val="center"/>
              <w:rPr>
                <w:rFonts w:ascii="Trebuchet MS" w:hAnsi="Trebuchet MS"/>
              </w:rPr>
            </w:pPr>
          </w:p>
        </w:tc>
      </w:tr>
      <w:tr w:rsidR="00EC069F" w:rsidTr="002A7026">
        <w:tc>
          <w:tcPr>
            <w:tcW w:w="7195" w:type="dxa"/>
          </w:tcPr>
          <w:p w:rsidR="005B322D" w:rsidRPr="002A7026" w:rsidRDefault="00EC069F" w:rsidP="00EC069F">
            <w:pPr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Considerations for new housing:</w:t>
            </w:r>
          </w:p>
          <w:p w:rsidR="00EC069F" w:rsidRPr="002A7026" w:rsidRDefault="00EC069F" w:rsidP="00EC069F">
            <w:pPr>
              <w:pStyle w:val="ListParagraph"/>
              <w:numPr>
                <w:ilvl w:val="0"/>
                <w:numId w:val="6"/>
              </w:numPr>
              <w:ind w:left="1057" w:hanging="270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Identify potential exposures:</w:t>
            </w:r>
          </w:p>
          <w:p w:rsidR="00EC069F" w:rsidRPr="002A7026" w:rsidRDefault="00EC069F" w:rsidP="00EC069F">
            <w:pPr>
              <w:tabs>
                <w:tab w:val="left" w:pos="1507"/>
              </w:tabs>
              <w:ind w:left="1507" w:hanging="450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Indoor and outdoor aeroallergens</w:t>
            </w:r>
          </w:p>
          <w:p w:rsidR="00EC069F" w:rsidRPr="002A7026" w:rsidRDefault="00EC069F" w:rsidP="00EC069F">
            <w:pPr>
              <w:tabs>
                <w:tab w:val="left" w:pos="1507"/>
              </w:tabs>
              <w:ind w:left="1507" w:hanging="450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Particular Pollutants (motor vehicle traffic, manufacturing plants)</w:t>
            </w:r>
          </w:p>
          <w:p w:rsidR="00EC069F" w:rsidRPr="002A7026" w:rsidRDefault="00EC069F" w:rsidP="00EC069F">
            <w:pPr>
              <w:pStyle w:val="ListParagraph"/>
              <w:numPr>
                <w:ilvl w:val="0"/>
                <w:numId w:val="6"/>
              </w:numPr>
              <w:ind w:left="1057" w:hanging="270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Inspection for:</w:t>
            </w:r>
          </w:p>
          <w:p w:rsidR="00EC069F" w:rsidRPr="002A7026" w:rsidRDefault="00EC069F" w:rsidP="005B322D">
            <w:pPr>
              <w:ind w:left="1507" w:hanging="42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Mold</w:t>
            </w:r>
          </w:p>
          <w:p w:rsidR="00EC069F" w:rsidRPr="002A7026" w:rsidRDefault="00EC069F" w:rsidP="005B322D">
            <w:pPr>
              <w:ind w:left="1507" w:hanging="42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Cockroaches, Rodents</w:t>
            </w:r>
          </w:p>
          <w:p w:rsidR="00EC069F" w:rsidRPr="002A7026" w:rsidRDefault="00EC069F" w:rsidP="005B322D">
            <w:pPr>
              <w:ind w:left="1507" w:hanging="42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Pets (including prior resident ownership)</w:t>
            </w:r>
          </w:p>
          <w:p w:rsidR="00EC069F" w:rsidRPr="002A7026" w:rsidRDefault="00EC069F" w:rsidP="005B322D">
            <w:pPr>
              <w:ind w:left="1507" w:hanging="42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Tobacco smoke</w:t>
            </w:r>
          </w:p>
          <w:p w:rsidR="00EC069F" w:rsidRPr="002A7026" w:rsidRDefault="00EC069F" w:rsidP="005B322D">
            <w:pPr>
              <w:ind w:left="1507" w:hanging="42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Heating and ventilation system: avoid forced air. Note: if forced air, prefer to have direct access to replaceable filtration</w:t>
            </w:r>
          </w:p>
          <w:p w:rsidR="00EC069F" w:rsidRPr="002A7026" w:rsidRDefault="00EC069F" w:rsidP="005B322D">
            <w:pPr>
              <w:ind w:left="1507" w:hanging="42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</w:t>
            </w:r>
            <w:r w:rsidRPr="002A7026">
              <w:rPr>
                <w:rFonts w:ascii="Trebuchet MS" w:hAnsi="Trebuchet MS"/>
              </w:rPr>
              <w:tab/>
            </w:r>
            <w:r w:rsidRPr="002A7026">
              <w:rPr>
                <w:rFonts w:ascii="Trebuchet MS" w:hAnsi="Trebuchet MS"/>
              </w:rPr>
              <w:t>Review environmental control measures including dust mite control and use of air conditioning during pollen seasons</w:t>
            </w:r>
          </w:p>
        </w:tc>
        <w:tc>
          <w:tcPr>
            <w:tcW w:w="7195" w:type="dxa"/>
          </w:tcPr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Verify device technique &amp; cleaning requirements</w:t>
            </w:r>
          </w:p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MDI, Spacer Chamber, DPI, Respimat</w:t>
            </w:r>
          </w:p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Peak Flow Meter (if previously utilized)</w:t>
            </w:r>
          </w:p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Nebulizer</w:t>
            </w:r>
          </w:p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Nasal Irrigation and sprays</w:t>
            </w:r>
          </w:p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Update and review Asthma Action Plan</w:t>
            </w:r>
          </w:p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</w:p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Recommend discussion to be held with the roommates regarding:</w:t>
            </w:r>
          </w:p>
          <w:p w:rsidR="005B322D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Allergens/irritants to be avoided</w:t>
            </w:r>
          </w:p>
          <w:p w:rsidR="00EC069F" w:rsidRPr="002A7026" w:rsidRDefault="005B322D" w:rsidP="00037A7F">
            <w:pPr>
              <w:ind w:left="257"/>
              <w:rPr>
                <w:rFonts w:ascii="Trebuchet MS" w:hAnsi="Trebuchet MS"/>
              </w:rPr>
            </w:pPr>
            <w:r w:rsidRPr="002A7026">
              <w:rPr>
                <w:rFonts w:ascii="Trebuchet MS" w:hAnsi="Trebuchet MS"/>
              </w:rPr>
              <w:t>___ Cleaning arrangements</w:t>
            </w:r>
          </w:p>
        </w:tc>
      </w:tr>
      <w:tr w:rsidR="005B322D" w:rsidTr="002A7026">
        <w:tc>
          <w:tcPr>
            <w:tcW w:w="14390" w:type="dxa"/>
            <w:gridSpan w:val="2"/>
          </w:tcPr>
          <w:p w:rsidR="00037A7F" w:rsidRDefault="00037A7F" w:rsidP="005B322D">
            <w:pPr>
              <w:jc w:val="center"/>
              <w:rPr>
                <w:rFonts w:ascii="Trebuchet MS" w:hAnsi="Trebuchet MS"/>
              </w:rPr>
            </w:pPr>
          </w:p>
          <w:p w:rsidR="00085CDA" w:rsidRDefault="00085CDA" w:rsidP="005B322D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  <w:p w:rsidR="00085CDA" w:rsidRDefault="00085CDA" w:rsidP="005B322D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  <w:p w:rsidR="005B322D" w:rsidRPr="00037A7F" w:rsidRDefault="005B322D" w:rsidP="005B322D">
            <w:pPr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037A7F">
              <w:rPr>
                <w:rFonts w:ascii="Trebuchet MS" w:hAnsi="Trebuchet MS"/>
                <w:b/>
                <w:i/>
                <w:sz w:val="28"/>
              </w:rPr>
              <w:t>Resources for Self-Directed Information</w:t>
            </w:r>
          </w:p>
          <w:p w:rsidR="00037A7F" w:rsidRPr="002A7026" w:rsidRDefault="00037A7F" w:rsidP="005B322D">
            <w:pPr>
              <w:jc w:val="center"/>
              <w:rPr>
                <w:rFonts w:ascii="Trebuchet MS" w:hAnsi="Trebuchet MS"/>
              </w:rPr>
            </w:pPr>
          </w:p>
        </w:tc>
      </w:tr>
      <w:tr w:rsidR="005B322D" w:rsidTr="002A7026">
        <w:tc>
          <w:tcPr>
            <w:tcW w:w="7195" w:type="dxa"/>
          </w:tcPr>
          <w:p w:rsidR="005B322D" w:rsidRPr="00037A7F" w:rsidRDefault="005B322D" w:rsidP="00AB60B3">
            <w:pPr>
              <w:ind w:left="1872"/>
              <w:rPr>
                <w:rFonts w:ascii="Trebuchet MS" w:hAnsi="Trebuchet MS"/>
                <w:u w:val="single"/>
              </w:rPr>
            </w:pPr>
            <w:r w:rsidRPr="00037A7F">
              <w:rPr>
                <w:rFonts w:ascii="Trebuchet MS" w:hAnsi="Trebuchet MS"/>
                <w:u w:val="single"/>
              </w:rPr>
              <w:t>www.acaai.org/asthma</w:t>
            </w:r>
          </w:p>
          <w:p w:rsidR="005B322D" w:rsidRPr="002A7026" w:rsidRDefault="005B322D" w:rsidP="00AB60B3">
            <w:pPr>
              <w:ind w:left="1872"/>
              <w:rPr>
                <w:rFonts w:ascii="Trebuchet MS" w:hAnsi="Trebuchet MS"/>
              </w:rPr>
            </w:pPr>
            <w:r w:rsidRPr="00037A7F">
              <w:rPr>
                <w:rFonts w:ascii="Trebuchet MS" w:hAnsi="Trebuchet MS"/>
                <w:u w:val="single"/>
              </w:rPr>
              <w:t>www.acaai.org/allergies</w:t>
            </w:r>
          </w:p>
        </w:tc>
        <w:tc>
          <w:tcPr>
            <w:tcW w:w="7195" w:type="dxa"/>
          </w:tcPr>
          <w:p w:rsidR="005B322D" w:rsidRPr="00037A7F" w:rsidRDefault="005B322D" w:rsidP="00AB60B3">
            <w:pPr>
              <w:ind w:left="1967"/>
              <w:rPr>
                <w:rFonts w:ascii="Trebuchet MS" w:hAnsi="Trebuchet MS"/>
                <w:u w:val="single"/>
              </w:rPr>
            </w:pPr>
            <w:r w:rsidRPr="00037A7F">
              <w:rPr>
                <w:rFonts w:ascii="Trebuchet MS" w:hAnsi="Trebuchet MS"/>
                <w:u w:val="single"/>
              </w:rPr>
              <w:t>www.allergyasthmanetwork.org</w:t>
            </w:r>
          </w:p>
          <w:p w:rsidR="005B322D" w:rsidRPr="002A7026" w:rsidRDefault="005B322D" w:rsidP="00AB60B3">
            <w:pPr>
              <w:ind w:left="1967"/>
              <w:rPr>
                <w:rFonts w:ascii="Trebuchet MS" w:hAnsi="Trebuchet MS"/>
              </w:rPr>
            </w:pPr>
            <w:r w:rsidRPr="00037A7F">
              <w:rPr>
                <w:rFonts w:ascii="Trebuchet MS" w:hAnsi="Trebuchet MS"/>
                <w:u w:val="single"/>
              </w:rPr>
              <w:t>www.pollen.com</w:t>
            </w:r>
          </w:p>
        </w:tc>
      </w:tr>
    </w:tbl>
    <w:p w:rsidR="004A6826" w:rsidRDefault="004A6826" w:rsidP="004A6826">
      <w:pPr>
        <w:jc w:val="center"/>
      </w:pPr>
    </w:p>
    <w:sectPr w:rsidR="004A6826" w:rsidSect="00085CDA"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91" w:rsidRDefault="004D4A91" w:rsidP="00085CDA">
      <w:pPr>
        <w:spacing w:after="0" w:line="240" w:lineRule="auto"/>
      </w:pPr>
      <w:r>
        <w:separator/>
      </w:r>
    </w:p>
  </w:endnote>
  <w:endnote w:type="continuationSeparator" w:id="0">
    <w:p w:rsidR="004D4A91" w:rsidRDefault="004D4A91" w:rsidP="0008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085CDA" w:rsidTr="00085CDA">
      <w:tc>
        <w:tcPr>
          <w:tcW w:w="7195" w:type="dxa"/>
        </w:tcPr>
        <w:p w:rsidR="00085CDA" w:rsidRPr="00085CDA" w:rsidRDefault="00085CDA" w:rsidP="00085CDA">
          <w:pPr>
            <w:pStyle w:val="Footer"/>
            <w:rPr>
              <w:rFonts w:ascii="Trebuchet MS" w:hAnsi="Trebuchet MS"/>
            </w:rPr>
          </w:pPr>
          <w:r>
            <w:rPr>
              <w:noProof/>
            </w:rPr>
            <w:drawing>
              <wp:inline distT="0" distB="0" distL="0" distR="0" wp14:anchorId="4DF2E471" wp14:editId="7A32A2F5">
                <wp:extent cx="1185062" cy="431597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AAI_Logo_Ho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543" cy="446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:rsidR="00085CDA" w:rsidRPr="00085CDA" w:rsidRDefault="00085CDA" w:rsidP="00085CDA">
          <w:pPr>
            <w:pStyle w:val="Footer"/>
            <w:jc w:val="right"/>
            <w:rPr>
              <w:rFonts w:ascii="Berlin Sans FB Demi" w:hAnsi="Berlin Sans FB Demi"/>
              <w:i/>
            </w:rPr>
          </w:pPr>
          <w:r w:rsidRPr="00085CDA">
            <w:rPr>
              <w:rFonts w:ascii="Berlin Sans FB Demi" w:hAnsi="Berlin Sans FB Demi"/>
              <w:i/>
            </w:rPr>
            <w:t>Becoming Independent</w:t>
          </w:r>
        </w:p>
        <w:p w:rsidR="00085CDA" w:rsidRDefault="00085CDA" w:rsidP="00085CDA">
          <w:pPr>
            <w:pStyle w:val="Footer"/>
            <w:jc w:val="right"/>
            <w:rPr>
              <w:rFonts w:ascii="Trebuchet MS" w:hAnsi="Trebuchet MS"/>
              <w:sz w:val="20"/>
            </w:rPr>
          </w:pPr>
          <w:r w:rsidRPr="00085CDA">
            <w:rPr>
              <w:rFonts w:ascii="Trebuchet MS" w:hAnsi="Trebuchet MS"/>
              <w:sz w:val="20"/>
            </w:rPr>
            <w:t>Minimizing risks and maintaining control of your asthma/food allergies</w:t>
          </w:r>
        </w:p>
        <w:p w:rsidR="00085CDA" w:rsidRDefault="00085CDA" w:rsidP="00085CDA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2F7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85CDA" w:rsidRDefault="00085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91" w:rsidRDefault="004D4A91" w:rsidP="00085CDA">
      <w:pPr>
        <w:spacing w:after="0" w:line="240" w:lineRule="auto"/>
      </w:pPr>
      <w:r>
        <w:separator/>
      </w:r>
    </w:p>
  </w:footnote>
  <w:footnote w:type="continuationSeparator" w:id="0">
    <w:p w:rsidR="004D4A91" w:rsidRDefault="004D4A91" w:rsidP="0008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32E"/>
    <w:multiLevelType w:val="hybridMultilevel"/>
    <w:tmpl w:val="F432CAD4"/>
    <w:lvl w:ilvl="0" w:tplc="89DAE3F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A7D"/>
    <w:multiLevelType w:val="hybridMultilevel"/>
    <w:tmpl w:val="F13E94A6"/>
    <w:lvl w:ilvl="0" w:tplc="89DAE3F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1215"/>
    <w:multiLevelType w:val="hybridMultilevel"/>
    <w:tmpl w:val="B3F8CEA2"/>
    <w:lvl w:ilvl="0" w:tplc="89DAE3F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397B"/>
    <w:multiLevelType w:val="hybridMultilevel"/>
    <w:tmpl w:val="A6D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3421A"/>
    <w:multiLevelType w:val="hybridMultilevel"/>
    <w:tmpl w:val="851E5782"/>
    <w:lvl w:ilvl="0" w:tplc="89DAE3F2">
      <w:numFmt w:val="bullet"/>
      <w:lvlText w:val=""/>
      <w:lvlJc w:val="left"/>
      <w:pPr>
        <w:ind w:left="1507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 w15:restartNumberingAfterBreak="0">
    <w:nsid w:val="79A464AF"/>
    <w:multiLevelType w:val="hybridMultilevel"/>
    <w:tmpl w:val="4C549700"/>
    <w:lvl w:ilvl="0" w:tplc="89DAE3F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26"/>
    <w:rsid w:val="00037A7F"/>
    <w:rsid w:val="00083D5A"/>
    <w:rsid w:val="00085CDA"/>
    <w:rsid w:val="001A6B41"/>
    <w:rsid w:val="002A7026"/>
    <w:rsid w:val="00352F7B"/>
    <w:rsid w:val="004A6826"/>
    <w:rsid w:val="004D4A91"/>
    <w:rsid w:val="005B322D"/>
    <w:rsid w:val="00682699"/>
    <w:rsid w:val="00717B68"/>
    <w:rsid w:val="00947AEF"/>
    <w:rsid w:val="00AB60B3"/>
    <w:rsid w:val="00E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25843-301B-4F76-A48E-09C75FED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6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DA"/>
  </w:style>
  <w:style w:type="paragraph" w:styleId="Footer">
    <w:name w:val="footer"/>
    <w:basedOn w:val="Normal"/>
    <w:link w:val="FooterChar"/>
    <w:uiPriority w:val="99"/>
    <w:unhideWhenUsed/>
    <w:rsid w:val="0008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Kolehmainen</dc:creator>
  <cp:keywords/>
  <dc:description/>
  <cp:lastModifiedBy>Mark Kolehmainen</cp:lastModifiedBy>
  <cp:revision>4</cp:revision>
  <dcterms:created xsi:type="dcterms:W3CDTF">2016-09-13T17:51:00Z</dcterms:created>
  <dcterms:modified xsi:type="dcterms:W3CDTF">2016-09-13T19:33:00Z</dcterms:modified>
</cp:coreProperties>
</file>