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45550" w:rsidRPr="00545550" w:rsidRDefault="00545550" w:rsidP="00E95A02">
      <w:pPr>
        <w:pStyle w:val="ListParagraph"/>
        <w:spacing w:after="0" w:line="240" w:lineRule="auto"/>
        <w:ind w:left="0"/>
        <w:rPr>
          <w:rFonts w:ascii="Cambria" w:hAnsi="Cambria"/>
          <w:b/>
          <w:smallCaps/>
          <w:sz w:val="12"/>
          <w:u w:val="single"/>
        </w:rPr>
      </w:pPr>
    </w:p>
    <w:p w14:paraId="011DF42E" w14:textId="77777777" w:rsidR="00E95A02" w:rsidRDefault="00256AD9" w:rsidP="00E95A02">
      <w:pPr>
        <w:pStyle w:val="ListParagraph"/>
        <w:spacing w:after="0" w:line="240" w:lineRule="auto"/>
        <w:ind w:left="0"/>
        <w:rPr>
          <w:rFonts w:ascii="Cambria" w:hAnsi="Cambria"/>
          <w:b/>
          <w:smallCaps/>
          <w:color w:val="C00000"/>
        </w:rPr>
      </w:pPr>
      <w:r>
        <w:rPr>
          <w:rFonts w:ascii="Cambria" w:hAnsi="Cambria"/>
          <w:b/>
          <w:sz w:val="28"/>
        </w:rPr>
        <w:t xml:space="preserve">A. </w:t>
      </w:r>
      <w:r w:rsidR="00E95A02" w:rsidRPr="00986B3F">
        <w:rPr>
          <w:rFonts w:ascii="Cambria" w:hAnsi="Cambria"/>
          <w:b/>
          <w:sz w:val="28"/>
        </w:rPr>
        <w:t>Role in Activity</w:t>
      </w:r>
      <w:r w:rsidR="00E95A02" w:rsidRPr="00986B3F">
        <w:rPr>
          <w:rFonts w:ascii="Cambria" w:hAnsi="Cambria"/>
          <w:b/>
          <w:smallCaps/>
          <w:color w:val="C00000"/>
          <w:sz w:val="24"/>
        </w:rPr>
        <w:t xml:space="preserve"> </w:t>
      </w:r>
      <w:r w:rsidR="00E95A02" w:rsidRPr="00E95A02">
        <w:rPr>
          <w:rFonts w:ascii="Cambria" w:hAnsi="Cambria"/>
          <w:i/>
          <w:color w:val="C00000"/>
          <w:sz w:val="18"/>
        </w:rPr>
        <w:t>(check all that apply)</w:t>
      </w:r>
      <w:r w:rsidR="00E95A02" w:rsidRPr="00E95A02">
        <w:rPr>
          <w:rFonts w:ascii="Cambria" w:hAnsi="Cambria"/>
          <w:b/>
          <w:smallCaps/>
          <w:color w:val="C00000"/>
        </w:rPr>
        <w:t xml:space="preserve"> </w:t>
      </w:r>
    </w:p>
    <w:p w14:paraId="0A37501D" w14:textId="77777777" w:rsidR="00E95A02" w:rsidRPr="00E95A02" w:rsidRDefault="00E95A02" w:rsidP="00E95A02">
      <w:pPr>
        <w:pStyle w:val="ListParagraph"/>
        <w:spacing w:after="0" w:line="240" w:lineRule="auto"/>
        <w:ind w:left="0"/>
        <w:rPr>
          <w:rFonts w:ascii="Cambria" w:hAnsi="Cambria"/>
          <w:b/>
          <w:smallCaps/>
          <w:color w:val="C00000"/>
          <w:sz w:val="6"/>
          <w:szCs w:val="6"/>
        </w:rPr>
      </w:pPr>
    </w:p>
    <w:p w14:paraId="258EBC11" w14:textId="509DA4E8" w:rsidR="005A2D37" w:rsidRDefault="006B3C3F" w:rsidP="00E95A02">
      <w:pPr>
        <w:pStyle w:val="ListParagraph"/>
        <w:spacing w:after="0" w:line="240" w:lineRule="auto"/>
        <w:ind w:left="0"/>
        <w:rPr>
          <w:rFonts w:ascii="Cambria" w:hAnsi="Cambria"/>
          <w:smallCaps/>
          <w:sz w:val="24"/>
        </w:rPr>
      </w:pPr>
      <w:sdt>
        <w:sdtPr>
          <w:rPr>
            <w:rFonts w:ascii="Cambria" w:hAnsi="Cambria"/>
            <w:smallCaps/>
            <w:sz w:val="24"/>
          </w:rPr>
          <w:id w:val="-248039254"/>
          <w14:checkbox>
            <w14:checked w14:val="0"/>
            <w14:checkedState w14:val="2612" w14:font="MS Gothic"/>
            <w14:uncheckedState w14:val="2610" w14:font="MS Gothic"/>
          </w14:checkbox>
        </w:sdtPr>
        <w:sdtEndPr/>
        <w:sdtContent>
          <w:r w:rsidR="00986B3F">
            <w:rPr>
              <w:rFonts w:ascii="MS Gothic" w:eastAsia="MS Gothic" w:hAnsi="MS Gothic" w:hint="eastAsia"/>
              <w:smallCaps/>
              <w:sz w:val="24"/>
            </w:rPr>
            <w:t>☐</w:t>
          </w:r>
        </w:sdtContent>
      </w:sdt>
      <w:r w:rsidR="00E95A02" w:rsidRPr="00986B3F">
        <w:rPr>
          <w:rFonts w:ascii="Cambria" w:hAnsi="Cambria"/>
          <w:smallCaps/>
          <w:sz w:val="24"/>
        </w:rPr>
        <w:t xml:space="preserve"> CME Planner     </w:t>
      </w:r>
      <w:sdt>
        <w:sdtPr>
          <w:rPr>
            <w:rFonts w:ascii="Cambria" w:hAnsi="Cambria"/>
            <w:smallCaps/>
            <w:sz w:val="24"/>
          </w:rPr>
          <w:id w:val="621045263"/>
          <w14:checkbox>
            <w14:checked w14:val="0"/>
            <w14:checkedState w14:val="2612" w14:font="MS Gothic"/>
            <w14:uncheckedState w14:val="2610" w14:font="MS Gothic"/>
          </w14:checkbox>
        </w:sdtPr>
        <w:sdtEndPr/>
        <w:sdtContent>
          <w:r w:rsidR="00E95A02" w:rsidRPr="00986B3F">
            <w:rPr>
              <w:rFonts w:ascii="MS Gothic" w:eastAsia="MS Gothic" w:hAnsi="MS Gothic" w:hint="eastAsia"/>
              <w:smallCaps/>
              <w:sz w:val="24"/>
            </w:rPr>
            <w:t>☐</w:t>
          </w:r>
        </w:sdtContent>
      </w:sdt>
      <w:r w:rsidR="00E95A02" w:rsidRPr="00986B3F">
        <w:rPr>
          <w:rFonts w:ascii="Cambria" w:hAnsi="Cambria"/>
          <w:smallCaps/>
          <w:sz w:val="24"/>
        </w:rPr>
        <w:t xml:space="preserve">  </w:t>
      </w:r>
      <w:r w:rsidR="00AF1C5C">
        <w:rPr>
          <w:rFonts w:ascii="Cambria" w:hAnsi="Cambria"/>
          <w:smallCaps/>
          <w:sz w:val="24"/>
        </w:rPr>
        <w:t>Teacher</w:t>
      </w:r>
      <w:r w:rsidR="00AF1C5C" w:rsidRPr="00986B3F">
        <w:rPr>
          <w:rFonts w:ascii="Cambria" w:hAnsi="Cambria"/>
          <w:smallCaps/>
          <w:sz w:val="24"/>
        </w:rPr>
        <w:t xml:space="preserve">    </w:t>
      </w:r>
      <w:sdt>
        <w:sdtPr>
          <w:rPr>
            <w:rFonts w:ascii="Cambria" w:hAnsi="Cambria"/>
            <w:smallCaps/>
            <w:sz w:val="24"/>
          </w:rPr>
          <w:id w:val="-1631398962"/>
          <w14:checkbox>
            <w14:checked w14:val="0"/>
            <w14:checkedState w14:val="2612" w14:font="MS Gothic"/>
            <w14:uncheckedState w14:val="2610" w14:font="MS Gothic"/>
          </w14:checkbox>
        </w:sdtPr>
        <w:sdtEndPr/>
        <w:sdtContent>
          <w:r w:rsidR="00E95A02" w:rsidRPr="00986B3F">
            <w:rPr>
              <w:rFonts w:ascii="MS Gothic" w:eastAsia="MS Gothic" w:hAnsi="MS Gothic" w:hint="eastAsia"/>
              <w:smallCaps/>
              <w:sz w:val="24"/>
            </w:rPr>
            <w:t>☐</w:t>
          </w:r>
        </w:sdtContent>
      </w:sdt>
      <w:r w:rsidR="00E95A02" w:rsidRPr="00986B3F">
        <w:rPr>
          <w:rFonts w:ascii="Cambria" w:hAnsi="Cambria"/>
          <w:smallCaps/>
          <w:sz w:val="24"/>
        </w:rPr>
        <w:t xml:space="preserve"> </w:t>
      </w:r>
      <w:r w:rsidR="00AF1C5C">
        <w:rPr>
          <w:rFonts w:ascii="Cambria" w:hAnsi="Cambria"/>
          <w:smallCaps/>
          <w:sz w:val="24"/>
        </w:rPr>
        <w:t>Instructor</w:t>
      </w:r>
      <w:r w:rsidR="00AF1C5C" w:rsidRPr="00986B3F">
        <w:rPr>
          <w:rFonts w:ascii="Cambria" w:hAnsi="Cambria"/>
          <w:smallCaps/>
          <w:sz w:val="24"/>
        </w:rPr>
        <w:t xml:space="preserve"> </w:t>
      </w:r>
      <w:sdt>
        <w:sdtPr>
          <w:rPr>
            <w:rFonts w:ascii="Cambria" w:hAnsi="Cambria"/>
            <w:smallCaps/>
            <w:sz w:val="24"/>
          </w:rPr>
          <w:id w:val="-180823235"/>
          <w14:checkbox>
            <w14:checked w14:val="0"/>
            <w14:checkedState w14:val="2612" w14:font="MS Gothic"/>
            <w14:uncheckedState w14:val="2610" w14:font="MS Gothic"/>
          </w14:checkbox>
        </w:sdtPr>
        <w:sdtEndPr/>
        <w:sdtContent>
          <w:r w:rsidR="00E95A02" w:rsidRPr="00986B3F">
            <w:rPr>
              <w:rFonts w:ascii="MS Gothic" w:eastAsia="MS Gothic" w:hAnsi="MS Gothic" w:hint="eastAsia"/>
              <w:smallCaps/>
              <w:sz w:val="24"/>
            </w:rPr>
            <w:t>☐</w:t>
          </w:r>
        </w:sdtContent>
      </w:sdt>
      <w:r w:rsidR="00E95A02" w:rsidRPr="00986B3F">
        <w:rPr>
          <w:rFonts w:ascii="Cambria" w:hAnsi="Cambria"/>
          <w:smallCaps/>
          <w:sz w:val="24"/>
        </w:rPr>
        <w:t xml:space="preserve"> </w:t>
      </w:r>
      <w:r w:rsidR="00AF1C5C">
        <w:rPr>
          <w:rFonts w:ascii="Cambria" w:hAnsi="Cambria"/>
          <w:smallCaps/>
          <w:sz w:val="24"/>
        </w:rPr>
        <w:t>Faculty</w:t>
      </w:r>
      <w:r w:rsidR="00AF1C5C" w:rsidRPr="00986B3F">
        <w:rPr>
          <w:rFonts w:ascii="Cambria" w:hAnsi="Cambria"/>
          <w:smallCaps/>
          <w:sz w:val="24"/>
        </w:rPr>
        <w:t xml:space="preserve">     </w:t>
      </w:r>
      <w:sdt>
        <w:sdtPr>
          <w:rPr>
            <w:rFonts w:ascii="Cambria" w:hAnsi="Cambria"/>
            <w:smallCaps/>
            <w:sz w:val="24"/>
          </w:rPr>
          <w:id w:val="493922894"/>
          <w14:checkbox>
            <w14:checked w14:val="0"/>
            <w14:checkedState w14:val="2612" w14:font="MS Gothic"/>
            <w14:uncheckedState w14:val="2610" w14:font="MS Gothic"/>
          </w14:checkbox>
        </w:sdtPr>
        <w:sdtEndPr/>
        <w:sdtContent>
          <w:r w:rsidR="00E95A02" w:rsidRPr="00986B3F">
            <w:rPr>
              <w:rFonts w:ascii="MS Gothic" w:eastAsia="MS Gothic" w:hAnsi="MS Gothic" w:hint="eastAsia"/>
              <w:smallCaps/>
              <w:sz w:val="24"/>
            </w:rPr>
            <w:t>☐</w:t>
          </w:r>
        </w:sdtContent>
      </w:sdt>
      <w:r w:rsidR="00E95A02" w:rsidRPr="00986B3F">
        <w:rPr>
          <w:rFonts w:ascii="Cambria" w:hAnsi="Cambria"/>
          <w:smallCaps/>
          <w:sz w:val="24"/>
        </w:rPr>
        <w:t xml:space="preserve"> </w:t>
      </w:r>
      <w:r w:rsidR="00AF1C5C">
        <w:rPr>
          <w:rFonts w:ascii="Cambria" w:hAnsi="Cambria"/>
          <w:smallCaps/>
          <w:sz w:val="24"/>
        </w:rPr>
        <w:t>Author</w:t>
      </w:r>
      <w:r w:rsidR="00AF1C5C" w:rsidRPr="00986B3F">
        <w:rPr>
          <w:rFonts w:ascii="Cambria" w:hAnsi="Cambria"/>
          <w:i/>
          <w:sz w:val="20"/>
        </w:rPr>
        <w:t xml:space="preserve"> </w:t>
      </w:r>
      <w:sdt>
        <w:sdtPr>
          <w:rPr>
            <w:rFonts w:ascii="Cambria" w:hAnsi="Cambria"/>
            <w:smallCaps/>
            <w:sz w:val="24"/>
          </w:rPr>
          <w:id w:val="-77517333"/>
          <w14:checkbox>
            <w14:checked w14:val="0"/>
            <w14:checkedState w14:val="2612" w14:font="MS Gothic"/>
            <w14:uncheckedState w14:val="2610" w14:font="MS Gothic"/>
          </w14:checkbox>
        </w:sdtPr>
        <w:sdtEndPr/>
        <w:sdtContent>
          <w:r w:rsidR="00AF1C5C" w:rsidRPr="00986B3F">
            <w:rPr>
              <w:rFonts w:ascii="MS Gothic" w:eastAsia="MS Gothic" w:hAnsi="MS Gothic" w:hint="eastAsia"/>
              <w:smallCaps/>
              <w:sz w:val="24"/>
            </w:rPr>
            <w:t>☐</w:t>
          </w:r>
        </w:sdtContent>
      </w:sdt>
      <w:r w:rsidR="00AF1C5C" w:rsidRPr="00986B3F">
        <w:rPr>
          <w:rFonts w:ascii="Cambria" w:hAnsi="Cambria"/>
          <w:smallCaps/>
          <w:sz w:val="24"/>
        </w:rPr>
        <w:t xml:space="preserve"> </w:t>
      </w:r>
      <w:r w:rsidR="00AF1C5C">
        <w:rPr>
          <w:rFonts w:ascii="Cambria" w:hAnsi="Cambria"/>
          <w:smallCaps/>
          <w:sz w:val="24"/>
        </w:rPr>
        <w:t xml:space="preserve">Writer </w:t>
      </w:r>
      <w:sdt>
        <w:sdtPr>
          <w:rPr>
            <w:rFonts w:ascii="Cambria" w:hAnsi="Cambria"/>
            <w:smallCaps/>
            <w:sz w:val="24"/>
          </w:rPr>
          <w:id w:val="-2070102913"/>
          <w14:checkbox>
            <w14:checked w14:val="0"/>
            <w14:checkedState w14:val="2612" w14:font="MS Gothic"/>
            <w14:uncheckedState w14:val="2610" w14:font="MS Gothic"/>
          </w14:checkbox>
        </w:sdtPr>
        <w:sdtEndPr/>
        <w:sdtContent>
          <w:r w:rsidR="00AF1C5C" w:rsidRPr="00986B3F">
            <w:rPr>
              <w:rFonts w:ascii="MS Gothic" w:eastAsia="MS Gothic" w:hAnsi="MS Gothic" w:hint="eastAsia"/>
              <w:smallCaps/>
              <w:sz w:val="24"/>
            </w:rPr>
            <w:t>☐</w:t>
          </w:r>
        </w:sdtContent>
      </w:sdt>
      <w:r w:rsidR="00AF1C5C" w:rsidRPr="00986B3F">
        <w:rPr>
          <w:rFonts w:ascii="Cambria" w:hAnsi="Cambria"/>
          <w:smallCaps/>
          <w:sz w:val="24"/>
        </w:rPr>
        <w:t xml:space="preserve"> </w:t>
      </w:r>
      <w:r w:rsidR="00AF1C5C">
        <w:rPr>
          <w:rFonts w:ascii="Cambria" w:hAnsi="Cambria"/>
          <w:smallCaps/>
          <w:sz w:val="24"/>
        </w:rPr>
        <w:t>Reviewer</w:t>
      </w:r>
      <w:r w:rsidR="005A2D37">
        <w:rPr>
          <w:rFonts w:ascii="Cambria" w:hAnsi="Cambria"/>
          <w:smallCaps/>
          <w:sz w:val="24"/>
        </w:rPr>
        <w:t xml:space="preserve"> </w:t>
      </w:r>
    </w:p>
    <w:p w14:paraId="1E9EBB33" w14:textId="484A36AA" w:rsidR="00256AD9" w:rsidRDefault="006B3C3F" w:rsidP="00E95A02">
      <w:pPr>
        <w:pStyle w:val="ListParagraph"/>
        <w:spacing w:after="0" w:line="240" w:lineRule="auto"/>
        <w:ind w:left="0"/>
        <w:rPr>
          <w:rFonts w:ascii="Cambria" w:hAnsi="Cambria"/>
          <w:smallCaps/>
          <w:sz w:val="14"/>
        </w:rPr>
      </w:pPr>
      <w:sdt>
        <w:sdtPr>
          <w:rPr>
            <w:rFonts w:ascii="Cambria" w:hAnsi="Cambria"/>
            <w:smallCaps/>
            <w:sz w:val="24"/>
          </w:rPr>
          <w:id w:val="-1205861205"/>
          <w14:checkbox>
            <w14:checked w14:val="0"/>
            <w14:checkedState w14:val="2612" w14:font="MS Gothic"/>
            <w14:uncheckedState w14:val="2610" w14:font="MS Gothic"/>
          </w14:checkbox>
        </w:sdtPr>
        <w:sdtEndPr/>
        <w:sdtContent>
          <w:r w:rsidR="005A2D37">
            <w:rPr>
              <w:rFonts w:ascii="MS Gothic" w:eastAsia="MS Gothic" w:hAnsi="MS Gothic" w:hint="eastAsia"/>
              <w:smallCaps/>
              <w:sz w:val="24"/>
            </w:rPr>
            <w:t>☐</w:t>
          </w:r>
        </w:sdtContent>
      </w:sdt>
      <w:r w:rsidR="005A2D37" w:rsidRPr="00986B3F">
        <w:rPr>
          <w:rFonts w:ascii="Cambria" w:hAnsi="Cambria"/>
          <w:smallCaps/>
          <w:sz w:val="24"/>
        </w:rPr>
        <w:t xml:space="preserve"> </w:t>
      </w:r>
      <w:r w:rsidR="005A2D37">
        <w:rPr>
          <w:rFonts w:ascii="Cambria" w:hAnsi="Cambria"/>
          <w:smallCaps/>
          <w:sz w:val="24"/>
        </w:rPr>
        <w:t xml:space="preserve">Other </w:t>
      </w:r>
      <w:r w:rsidR="00E95A02" w:rsidRPr="00986B3F">
        <w:rPr>
          <w:rFonts w:ascii="Cambria" w:hAnsi="Cambria"/>
          <w:i/>
          <w:sz w:val="20"/>
        </w:rPr>
        <w:t xml:space="preserve">(please specify) </w:t>
      </w:r>
      <w:r w:rsidR="00E95A02" w:rsidRPr="00986B3F">
        <w:rPr>
          <w:rFonts w:ascii="Cambria" w:hAnsi="Cambria"/>
        </w:rPr>
        <w:t xml:space="preserve">     </w:t>
      </w:r>
      <w:r w:rsidR="00256AD9">
        <w:rPr>
          <w:rFonts w:ascii="Cambria" w:hAnsi="Cambria"/>
          <w:smallCaps/>
          <w:sz w:val="14"/>
        </w:rPr>
        <w:tab/>
      </w:r>
    </w:p>
    <w:p w14:paraId="5DAB6C7B" w14:textId="1586E202" w:rsidR="00E95A02" w:rsidRPr="00E95A02" w:rsidRDefault="005A2D37" w:rsidP="00E95A02">
      <w:pPr>
        <w:pStyle w:val="ListParagraph"/>
        <w:spacing w:after="0" w:line="240" w:lineRule="auto"/>
        <w:ind w:left="0"/>
        <w:rPr>
          <w:rFonts w:ascii="Cambria" w:hAnsi="Cambria"/>
          <w:b/>
          <w:smallCaps/>
          <w:sz w:val="16"/>
        </w:rPr>
      </w:pPr>
      <w:r w:rsidRPr="00986B3F">
        <w:rPr>
          <w:rFonts w:ascii="Cambria" w:hAnsi="Cambria"/>
          <w:smallCaps/>
          <w:noProof/>
          <w:sz w:val="14"/>
        </w:rPr>
        <mc:AlternateContent>
          <mc:Choice Requires="wps">
            <w:drawing>
              <wp:anchor distT="0" distB="0" distL="114300" distR="114300" simplePos="0" relativeHeight="251662336" behindDoc="0" locked="0" layoutInCell="1" allowOverlap="1" wp14:anchorId="7A24274C" wp14:editId="1BCDFC06">
                <wp:simplePos x="0" y="0"/>
                <wp:positionH relativeFrom="margin">
                  <wp:posOffset>1445260</wp:posOffset>
                </wp:positionH>
                <wp:positionV relativeFrom="paragraph">
                  <wp:posOffset>5080</wp:posOffset>
                </wp:positionV>
                <wp:extent cx="1152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764F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8pt,.4pt" to="20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" strokecolor="black [3200]" strokeweight="1.5pt">
                <v:stroke joinstyle="miter"/>
                <w10:wrap anchorx="margin"/>
              </v:line>
            </w:pict>
          </mc:Fallback>
        </mc:AlternateContent>
      </w:r>
      <w:r w:rsidR="00E95A02">
        <w:rPr>
          <w:rFonts w:ascii="Cambria" w:hAnsi="Cambria"/>
          <w:b/>
          <w:smallCaps/>
        </w:rPr>
        <w:tab/>
      </w:r>
      <w:r w:rsidR="00E95A02">
        <w:rPr>
          <w:rFonts w:ascii="Cambria" w:hAnsi="Cambria"/>
          <w:b/>
          <w:smallCaps/>
        </w:rPr>
        <w:tab/>
      </w:r>
      <w:r w:rsidR="00E95A02">
        <w:rPr>
          <w:rFonts w:ascii="Cambria" w:hAnsi="Cambria"/>
          <w:b/>
          <w:smallCaps/>
        </w:rPr>
        <w:tab/>
      </w:r>
      <w:r w:rsidR="00E95A02">
        <w:rPr>
          <w:rFonts w:ascii="Cambria" w:hAnsi="Cambria"/>
          <w:b/>
          <w:smallCaps/>
        </w:rPr>
        <w:tab/>
      </w:r>
    </w:p>
    <w:p w14:paraId="65F810B5" w14:textId="77777777" w:rsidR="00614969" w:rsidRPr="00986B3F" w:rsidRDefault="00256AD9" w:rsidP="00614969">
      <w:pPr>
        <w:spacing w:after="0" w:line="240" w:lineRule="auto"/>
        <w:rPr>
          <w:rFonts w:ascii="Cambria" w:hAnsi="Cambria"/>
          <w:b/>
          <w:sz w:val="28"/>
        </w:rPr>
      </w:pPr>
      <w:r>
        <w:rPr>
          <w:rFonts w:ascii="Cambria" w:hAnsi="Cambria"/>
          <w:b/>
          <w:sz w:val="28"/>
        </w:rPr>
        <w:t xml:space="preserve">B. </w:t>
      </w:r>
      <w:r w:rsidR="00614969" w:rsidRPr="00986B3F">
        <w:rPr>
          <w:rFonts w:ascii="Cambria" w:hAnsi="Cambria"/>
          <w:b/>
          <w:sz w:val="28"/>
        </w:rPr>
        <w:t>Disclosure</w:t>
      </w:r>
      <w:r w:rsidR="00986B3F" w:rsidRPr="00986B3F">
        <w:rPr>
          <w:rFonts w:ascii="Cambria" w:hAnsi="Cambria"/>
          <w:b/>
          <w:sz w:val="28"/>
        </w:rPr>
        <w:t xml:space="preserve"> Policy</w:t>
      </w:r>
    </w:p>
    <w:p w14:paraId="358714CC" w14:textId="6FB80751" w:rsidR="005A0ECB" w:rsidRPr="00601EE2" w:rsidRDefault="007049F7" w:rsidP="00BB2292">
      <w:pPr>
        <w:spacing w:after="0" w:line="240" w:lineRule="auto"/>
        <w:jc w:val="both"/>
        <w:rPr>
          <w:rFonts w:ascii="Cambria" w:hAnsi="Cambria"/>
          <w:b/>
          <w:smallCaps/>
        </w:rPr>
      </w:pPr>
      <w:r w:rsidRPr="007049F7">
        <w:rPr>
          <w:rFonts w:ascii="Cambria" w:hAnsi="Cambria"/>
          <w:sz w:val="20"/>
          <w:szCs w:val="20"/>
        </w:rPr>
        <w:t xml:space="preserve">The ACCME Standards for Integrity and Independence in Accredited Education require all planners, faculty and/or moderator of Continuing Education (CME) content to disclose all financial relationship(s) for the past </w:t>
      </w:r>
      <w:r w:rsidRPr="001C28B3">
        <w:rPr>
          <w:rFonts w:ascii="Cambria" w:hAnsi="Cambria"/>
          <w:b/>
          <w:bCs/>
          <w:sz w:val="20"/>
          <w:szCs w:val="20"/>
        </w:rPr>
        <w:t>24 months</w:t>
      </w:r>
      <w:r w:rsidRPr="007049F7">
        <w:rPr>
          <w:rFonts w:ascii="Cambria" w:hAnsi="Cambria"/>
          <w:sz w:val="20"/>
          <w:szCs w:val="20"/>
        </w:rPr>
        <w:t>, with any ACCME-defined *ineligible company(s). See definition below.</w:t>
      </w:r>
      <w:r w:rsidRPr="00601EE2" w:rsidDel="005A0ECB">
        <w:rPr>
          <w:rFonts w:ascii="Cambria" w:hAnsi="Cambria"/>
          <w:sz w:val="20"/>
          <w:szCs w:val="20"/>
        </w:rPr>
        <w:t xml:space="preserve"> </w:t>
      </w:r>
    </w:p>
    <w:p w14:paraId="02EB378F" w14:textId="77777777" w:rsidR="00614969" w:rsidRPr="00986B3F" w:rsidRDefault="00614969" w:rsidP="00614969">
      <w:pPr>
        <w:spacing w:after="0" w:line="240" w:lineRule="auto"/>
        <w:jc w:val="both"/>
        <w:rPr>
          <w:rFonts w:ascii="Cambria" w:hAnsi="Cambria"/>
          <w:sz w:val="12"/>
        </w:rPr>
      </w:pPr>
    </w:p>
    <w:p w14:paraId="6A05A809" w14:textId="77777777" w:rsidR="00691D04" w:rsidRPr="00986B3F" w:rsidRDefault="00691D04" w:rsidP="00BB2292">
      <w:pPr>
        <w:spacing w:after="0" w:line="240" w:lineRule="auto"/>
        <w:jc w:val="both"/>
        <w:rPr>
          <w:rFonts w:ascii="Cambria" w:hAnsi="Cambria"/>
          <w:sz w:val="12"/>
        </w:rPr>
      </w:pPr>
    </w:p>
    <w:p w14:paraId="5A39BBE3" w14:textId="77777777" w:rsidR="00735AEA" w:rsidRPr="00986B3F" w:rsidRDefault="00735AEA" w:rsidP="0004624B">
      <w:pPr>
        <w:spacing w:after="0" w:line="240" w:lineRule="auto"/>
        <w:rPr>
          <w:rFonts w:ascii="Cambria" w:hAnsi="Cambria"/>
          <w:b/>
          <w:sz w:val="12"/>
          <w:u w:val="single"/>
        </w:rPr>
      </w:pPr>
    </w:p>
    <w:p w14:paraId="407A884D" w14:textId="77777777" w:rsidR="00986B3F" w:rsidRDefault="00986B3F" w:rsidP="00986B3F">
      <w:pPr>
        <w:spacing w:after="0" w:line="240" w:lineRule="auto"/>
        <w:jc w:val="both"/>
        <w:rPr>
          <w:rFonts w:ascii="Cambria" w:hAnsi="Cambria"/>
          <w:b/>
          <w:sz w:val="20"/>
          <w:szCs w:val="20"/>
          <w:u w:val="single"/>
        </w:rPr>
      </w:pPr>
      <w:r w:rsidRPr="00986B3F">
        <w:rPr>
          <w:rFonts w:ascii="Cambria" w:hAnsi="Cambria"/>
          <w:b/>
          <w:sz w:val="20"/>
          <w:szCs w:val="20"/>
          <w:u w:val="single"/>
        </w:rPr>
        <w:t>Glossary of Terms</w:t>
      </w:r>
    </w:p>
    <w:p w14:paraId="41C8F396" w14:textId="77777777" w:rsidR="00986B3F" w:rsidRPr="00986B3F" w:rsidRDefault="00986B3F" w:rsidP="00986B3F">
      <w:pPr>
        <w:spacing w:after="0" w:line="240" w:lineRule="auto"/>
        <w:jc w:val="both"/>
        <w:rPr>
          <w:rFonts w:ascii="Cambria" w:hAnsi="Cambria"/>
          <w:b/>
          <w:sz w:val="6"/>
          <w:szCs w:val="6"/>
          <w:u w:val="single"/>
        </w:rPr>
      </w:pPr>
    </w:p>
    <w:p w14:paraId="4B825605" w14:textId="46E8DD2B" w:rsidR="007049F7" w:rsidRDefault="007049F7" w:rsidP="007049F7">
      <w:pPr>
        <w:spacing w:after="0" w:line="240" w:lineRule="auto"/>
        <w:jc w:val="both"/>
        <w:rPr>
          <w:rFonts w:ascii="Cambria" w:hAnsi="Cambria"/>
          <w:bCs/>
          <w:sz w:val="20"/>
          <w:szCs w:val="20"/>
        </w:rPr>
      </w:pPr>
      <w:r w:rsidRPr="007049F7">
        <w:rPr>
          <w:rFonts w:ascii="Cambria" w:hAnsi="Cambria"/>
          <w:b/>
          <w:sz w:val="20"/>
          <w:szCs w:val="20"/>
        </w:rPr>
        <w:t>*Ineligible Company</w:t>
      </w:r>
      <w:r w:rsidRPr="001C28B3">
        <w:rPr>
          <w:rFonts w:ascii="Cambria" w:hAnsi="Cambria"/>
          <w:bCs/>
          <w:sz w:val="20"/>
          <w:szCs w:val="20"/>
        </w:rPr>
        <w:t>: The ACCME defines an Ineligible Company as any entity producing, marketing, re-selling, or distributing health care goods or services, used on, or consumed by, patients. The ACCME does not consider providers of clinical service directly to patients to be Ineligible Companies. Examples of ineligible companies include:</w:t>
      </w:r>
    </w:p>
    <w:p w14:paraId="6E798DA4" w14:textId="77777777" w:rsidR="007049F7" w:rsidRPr="001C28B3" w:rsidRDefault="007049F7" w:rsidP="007049F7">
      <w:pPr>
        <w:spacing w:after="0" w:line="240" w:lineRule="auto"/>
        <w:jc w:val="both"/>
        <w:rPr>
          <w:rFonts w:ascii="Cambria" w:hAnsi="Cambria"/>
          <w:bCs/>
          <w:sz w:val="20"/>
          <w:szCs w:val="20"/>
        </w:rPr>
      </w:pPr>
    </w:p>
    <w:p w14:paraId="622AEDF2" w14:textId="121795F7"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Advertising, marketing, or communication firms whose clients are ineligible companies</w:t>
      </w:r>
    </w:p>
    <w:p w14:paraId="23F74345" w14:textId="49E38F23"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Bio-medical startups that have begun a governmental regulatory approval process</w:t>
      </w:r>
    </w:p>
    <w:p w14:paraId="5FDC6630" w14:textId="7A1AF28B"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Compounding pharmacies that manufacture proprietary compounds</w:t>
      </w:r>
    </w:p>
    <w:p w14:paraId="25491B27" w14:textId="51189374"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Device manufacturers or distributors; diagnostic labs that sell proprietary products</w:t>
      </w:r>
    </w:p>
    <w:p w14:paraId="00A3673C" w14:textId="00D1892E"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Growers, distributors, manufacturers or sellers of medical foods and dietary supplements</w:t>
      </w:r>
    </w:p>
    <w:p w14:paraId="17BC27E4" w14:textId="53876D8A"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Manufacturers of health-related wearable products</w:t>
      </w:r>
    </w:p>
    <w:p w14:paraId="2853070F" w14:textId="5DB6A31B"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Pharmaceutical companies or distributors</w:t>
      </w:r>
    </w:p>
    <w:p w14:paraId="14429664" w14:textId="510B22F4"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Pharmacy benefit managers</w:t>
      </w:r>
    </w:p>
    <w:p w14:paraId="5990448B" w14:textId="38B3AC61" w:rsidR="007049F7" w:rsidRPr="001C28B3" w:rsidRDefault="007049F7" w:rsidP="001C28B3">
      <w:pPr>
        <w:pStyle w:val="ListParagraph"/>
        <w:numPr>
          <w:ilvl w:val="0"/>
          <w:numId w:val="4"/>
        </w:numPr>
        <w:spacing w:after="0" w:line="240" w:lineRule="auto"/>
        <w:jc w:val="both"/>
        <w:rPr>
          <w:rFonts w:ascii="Cambria" w:hAnsi="Cambria"/>
          <w:bCs/>
          <w:sz w:val="20"/>
          <w:szCs w:val="20"/>
        </w:rPr>
      </w:pPr>
      <w:r w:rsidRPr="001C28B3">
        <w:rPr>
          <w:rFonts w:ascii="Cambria" w:hAnsi="Cambria"/>
          <w:bCs/>
          <w:sz w:val="20"/>
          <w:szCs w:val="20"/>
        </w:rPr>
        <w:t>Reagent manufacturers or sellers.</w:t>
      </w:r>
    </w:p>
    <w:p w14:paraId="3C238FF4" w14:textId="77777777" w:rsidR="00B032BC" w:rsidRDefault="00B032BC" w:rsidP="007049F7">
      <w:pPr>
        <w:spacing w:after="0" w:line="240" w:lineRule="auto"/>
        <w:jc w:val="both"/>
        <w:rPr>
          <w:rFonts w:ascii="Cambria" w:hAnsi="Cambria"/>
          <w:b/>
          <w:sz w:val="20"/>
          <w:szCs w:val="20"/>
        </w:rPr>
      </w:pPr>
    </w:p>
    <w:p w14:paraId="0EA27243" w14:textId="298FF540" w:rsidR="007049F7" w:rsidRDefault="007049F7" w:rsidP="007049F7">
      <w:pPr>
        <w:spacing w:after="0" w:line="240" w:lineRule="auto"/>
        <w:jc w:val="both"/>
        <w:rPr>
          <w:rFonts w:ascii="Cambria" w:hAnsi="Cambria"/>
          <w:bCs/>
          <w:sz w:val="20"/>
          <w:szCs w:val="20"/>
        </w:rPr>
      </w:pPr>
      <w:r w:rsidRPr="00B032BC">
        <w:rPr>
          <w:rFonts w:ascii="Cambria" w:hAnsi="Cambria"/>
          <w:b/>
          <w:sz w:val="20"/>
          <w:szCs w:val="20"/>
        </w:rPr>
        <w:t>Financial relationships:</w:t>
      </w:r>
      <w:r w:rsidRPr="001C28B3">
        <w:rPr>
          <w:rFonts w:ascii="Cambria" w:hAnsi="Cambria"/>
          <w:bCs/>
          <w:sz w:val="20"/>
          <w:szCs w:val="20"/>
        </w:rPr>
        <w:t xml:space="preserve"> 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w:t>
      </w:r>
    </w:p>
    <w:p w14:paraId="12C054F2" w14:textId="77777777" w:rsidR="00B032BC" w:rsidRPr="001C28B3" w:rsidRDefault="00B032BC" w:rsidP="007049F7">
      <w:pPr>
        <w:spacing w:after="0" w:line="240" w:lineRule="auto"/>
        <w:jc w:val="both"/>
        <w:rPr>
          <w:rFonts w:ascii="Cambria" w:hAnsi="Cambria"/>
          <w:bCs/>
          <w:sz w:val="20"/>
          <w:szCs w:val="20"/>
        </w:rPr>
      </w:pPr>
    </w:p>
    <w:p w14:paraId="09062366" w14:textId="2A835092" w:rsidR="007049F7" w:rsidRDefault="007049F7" w:rsidP="007049F7">
      <w:pPr>
        <w:spacing w:after="0" w:line="240" w:lineRule="auto"/>
        <w:jc w:val="both"/>
        <w:rPr>
          <w:rFonts w:ascii="Cambria" w:hAnsi="Cambria"/>
          <w:bCs/>
          <w:sz w:val="20"/>
          <w:szCs w:val="20"/>
        </w:rPr>
      </w:pPr>
      <w:r w:rsidRPr="001C28B3">
        <w:rPr>
          <w:rFonts w:ascii="Cambria" w:hAnsi="Cambria"/>
          <w:bCs/>
          <w:sz w:val="20"/>
          <w:szCs w:val="20"/>
        </w:rPr>
        <w:t xml:space="preserve">ACCME focuses on financial relationships with ineligible companies in the </w:t>
      </w:r>
      <w:r w:rsidRPr="001C28B3">
        <w:rPr>
          <w:rFonts w:ascii="Cambria" w:hAnsi="Cambria"/>
          <w:b/>
          <w:sz w:val="20"/>
          <w:szCs w:val="20"/>
        </w:rPr>
        <w:t>24-month</w:t>
      </w:r>
      <w:r w:rsidRPr="001C28B3">
        <w:rPr>
          <w:rFonts w:ascii="Cambria" w:hAnsi="Cambria"/>
          <w:bCs/>
          <w:sz w:val="20"/>
          <w:szCs w:val="20"/>
        </w:rPr>
        <w:t xml:space="preserve"> period preceding the time that the individual is being asked to assume a role controlling content of the C</w:t>
      </w:r>
      <w:r w:rsidR="00D06251">
        <w:rPr>
          <w:rFonts w:ascii="Cambria" w:hAnsi="Cambria"/>
          <w:bCs/>
          <w:sz w:val="20"/>
          <w:szCs w:val="20"/>
        </w:rPr>
        <w:t>M</w:t>
      </w:r>
      <w:r w:rsidRPr="001C28B3">
        <w:rPr>
          <w:rFonts w:ascii="Cambria" w:hAnsi="Cambria"/>
          <w:bCs/>
          <w:sz w:val="20"/>
          <w:szCs w:val="20"/>
        </w:rPr>
        <w:t>E activity. ACCME has not set a minimal dollar amount for relationships to be significant. Inherent in any amount is the incentive to maintain or increase the value of the relationship. You should disclose all financial relationships regardless of the potential relevance of each relationship to the education.</w:t>
      </w:r>
    </w:p>
    <w:p w14:paraId="24533477" w14:textId="77777777" w:rsidR="00B032BC" w:rsidRPr="001C28B3" w:rsidRDefault="00B032BC" w:rsidP="007049F7">
      <w:pPr>
        <w:spacing w:after="0" w:line="240" w:lineRule="auto"/>
        <w:jc w:val="both"/>
        <w:rPr>
          <w:rFonts w:ascii="Cambria" w:hAnsi="Cambria"/>
          <w:bCs/>
          <w:sz w:val="20"/>
          <w:szCs w:val="20"/>
        </w:rPr>
      </w:pPr>
    </w:p>
    <w:p w14:paraId="0B3E207D" w14:textId="22702157" w:rsidR="00986B3F" w:rsidRDefault="007049F7" w:rsidP="00986B3F">
      <w:pPr>
        <w:spacing w:after="0" w:line="240" w:lineRule="auto"/>
        <w:rPr>
          <w:rFonts w:ascii="Cambria" w:hAnsi="Cambria"/>
          <w:b/>
          <w:u w:val="single"/>
        </w:rPr>
      </w:pPr>
      <w:r w:rsidRPr="007049F7">
        <w:rPr>
          <w:rFonts w:ascii="Cambria" w:hAnsi="Cambria"/>
          <w:b/>
          <w:sz w:val="20"/>
          <w:szCs w:val="20"/>
        </w:rPr>
        <w:t xml:space="preserve">Conflict of Interest: </w:t>
      </w:r>
      <w:r w:rsidRPr="001C28B3">
        <w:rPr>
          <w:rFonts w:ascii="Cambria" w:hAnsi="Cambria"/>
          <w:bCs/>
          <w:sz w:val="20"/>
          <w:szCs w:val="20"/>
        </w:rPr>
        <w:t xml:space="preserve">Circumstances create a conflict of interest when an individual has an opportunity to affect CME content about products or services of </w:t>
      </w:r>
      <w:proofErr w:type="gramStart"/>
      <w:r w:rsidRPr="001C28B3">
        <w:rPr>
          <w:rFonts w:ascii="Cambria" w:hAnsi="Cambria"/>
          <w:bCs/>
          <w:sz w:val="20"/>
          <w:szCs w:val="20"/>
        </w:rPr>
        <w:t>a</w:t>
      </w:r>
      <w:proofErr w:type="gramEnd"/>
      <w:r w:rsidRPr="001C28B3">
        <w:rPr>
          <w:rFonts w:ascii="Cambria" w:hAnsi="Cambria"/>
          <w:bCs/>
          <w:sz w:val="20"/>
          <w:szCs w:val="20"/>
        </w:rPr>
        <w:t xml:space="preserve"> </w:t>
      </w:r>
      <w:r w:rsidR="00D06251">
        <w:rPr>
          <w:rFonts w:ascii="Cambria" w:hAnsi="Cambria"/>
          <w:bCs/>
          <w:sz w:val="20"/>
          <w:szCs w:val="20"/>
        </w:rPr>
        <w:t>ineligible company</w:t>
      </w:r>
      <w:r w:rsidRPr="001C28B3">
        <w:rPr>
          <w:rFonts w:ascii="Cambria" w:hAnsi="Cambria"/>
          <w:bCs/>
          <w:sz w:val="20"/>
          <w:szCs w:val="20"/>
        </w:rPr>
        <w:t xml:space="preserve"> with which he/she has a financial relationship.</w:t>
      </w:r>
    </w:p>
    <w:p w14:paraId="0E27B00A" w14:textId="77777777" w:rsidR="00986B3F" w:rsidRDefault="00986B3F" w:rsidP="0004624B">
      <w:pPr>
        <w:spacing w:after="0" w:line="240" w:lineRule="auto"/>
        <w:rPr>
          <w:rFonts w:ascii="Cambria" w:hAnsi="Cambria"/>
          <w:b/>
          <w:u w:val="single"/>
        </w:rPr>
      </w:pPr>
    </w:p>
    <w:p w14:paraId="39C2E3ED" w14:textId="6D109E20" w:rsidR="00614969" w:rsidRPr="00256AD9" w:rsidRDefault="00256AD9" w:rsidP="0004624B">
      <w:pPr>
        <w:spacing w:after="0" w:line="240" w:lineRule="auto"/>
        <w:rPr>
          <w:rFonts w:ascii="Cambria" w:hAnsi="Cambria"/>
          <w:b/>
          <w:sz w:val="28"/>
        </w:rPr>
      </w:pPr>
      <w:r>
        <w:rPr>
          <w:rFonts w:ascii="Cambria" w:hAnsi="Cambria"/>
          <w:b/>
          <w:sz w:val="28"/>
        </w:rPr>
        <w:t xml:space="preserve">C. </w:t>
      </w:r>
      <w:r w:rsidR="00BE4879">
        <w:rPr>
          <w:rFonts w:ascii="Cambria" w:hAnsi="Cambria"/>
          <w:b/>
          <w:sz w:val="28"/>
        </w:rPr>
        <w:t>Disclosure</w:t>
      </w:r>
    </w:p>
    <w:p w14:paraId="60061E4C" w14:textId="778480EC" w:rsidR="0004624B" w:rsidRPr="00601EE2" w:rsidRDefault="0004624B" w:rsidP="0004624B">
      <w:pPr>
        <w:spacing w:after="0" w:line="240" w:lineRule="auto"/>
        <w:rPr>
          <w:rFonts w:ascii="Cambria" w:hAnsi="Cambria"/>
          <w:b/>
          <w:sz w:val="6"/>
          <w:szCs w:val="6"/>
          <w:u w:val="single"/>
        </w:rPr>
      </w:pPr>
    </w:p>
    <w:p w14:paraId="2D663A7A" w14:textId="1F50EF7E" w:rsidR="006E2D20" w:rsidRDefault="00C30E75" w:rsidP="00BB2292">
      <w:pPr>
        <w:spacing w:after="0" w:line="240" w:lineRule="auto"/>
        <w:jc w:val="both"/>
        <w:rPr>
          <w:rFonts w:ascii="Cambria" w:hAnsi="Cambria"/>
          <w:szCs w:val="20"/>
        </w:rPr>
      </w:pPr>
      <w:r w:rsidRPr="00C30E75">
        <w:rPr>
          <w:rFonts w:ascii="Cambria" w:hAnsi="Cambria"/>
          <w:szCs w:val="20"/>
        </w:rPr>
        <w:t xml:space="preserve">Please disclose all financial relationships that you have had in the past </w:t>
      </w:r>
      <w:r w:rsidRPr="001C28B3">
        <w:rPr>
          <w:rFonts w:ascii="Cambria" w:hAnsi="Cambria"/>
          <w:b/>
          <w:bCs/>
          <w:szCs w:val="20"/>
        </w:rPr>
        <w:t>24 months</w:t>
      </w:r>
      <w:r w:rsidRPr="00C30E75">
        <w:rPr>
          <w:rFonts w:ascii="Cambria" w:hAnsi="Cambria"/>
          <w:szCs w:val="20"/>
        </w:rPr>
        <w:t xml:space="preserve"> with ineligible companies (see definition above). For each financial relationship, enter the name of the ineligible company and the nature of the financial relationship(s). You should disclose all financial relationships regardless of the potential relevance of each relationship to the education.</w:t>
      </w:r>
      <w:r>
        <w:rPr>
          <w:rFonts w:ascii="Cambria" w:hAnsi="Cambria"/>
          <w:szCs w:val="20"/>
        </w:rPr>
        <w:t xml:space="preserve"> </w:t>
      </w:r>
      <w:r w:rsidR="006E2D20" w:rsidRPr="006E2D20">
        <w:rPr>
          <w:rFonts w:ascii="Cambria" w:hAnsi="Cambria"/>
          <w:szCs w:val="20"/>
        </w:rPr>
        <w:t xml:space="preserve">By answering this question, you attest that you do or do not have an ACCME-defined ineligible company. </w:t>
      </w:r>
    </w:p>
    <w:p w14:paraId="78CE9733" w14:textId="5AD5549E" w:rsidR="006E2D20" w:rsidRDefault="006E2D20" w:rsidP="00BB2292">
      <w:pPr>
        <w:spacing w:after="0" w:line="240" w:lineRule="auto"/>
        <w:jc w:val="both"/>
        <w:rPr>
          <w:rFonts w:ascii="Cambria" w:hAnsi="Cambria"/>
          <w:szCs w:val="20"/>
        </w:rPr>
      </w:pPr>
    </w:p>
    <w:p w14:paraId="44EAFD9C" w14:textId="753CFBCE" w:rsidR="00F70B6C" w:rsidRPr="00691D04" w:rsidRDefault="00F6263F" w:rsidP="00BB2292">
      <w:pPr>
        <w:spacing w:after="0" w:line="240" w:lineRule="auto"/>
        <w:jc w:val="both"/>
        <w:rPr>
          <w:rFonts w:ascii="Cambria" w:hAnsi="Cambria"/>
          <w:sz w:val="6"/>
          <w:szCs w:val="20"/>
        </w:rPr>
      </w:pPr>
      <w:r>
        <w:rPr>
          <w:rFonts w:ascii="Cambria" w:hAnsi="Cambria"/>
          <w:noProof/>
          <w:sz w:val="12"/>
        </w:rPr>
        <mc:AlternateContent>
          <mc:Choice Requires="wps">
            <w:drawing>
              <wp:anchor distT="0" distB="0" distL="114300" distR="114300" simplePos="0" relativeHeight="251668480" behindDoc="0" locked="0" layoutInCell="1" allowOverlap="1" wp14:anchorId="2270481D" wp14:editId="1C1D073D">
                <wp:simplePos x="0" y="0"/>
                <wp:positionH relativeFrom="column">
                  <wp:posOffset>-36830</wp:posOffset>
                </wp:positionH>
                <wp:positionV relativeFrom="paragraph">
                  <wp:posOffset>74930</wp:posOffset>
                </wp:positionV>
                <wp:extent cx="1257300" cy="254635"/>
                <wp:effectExtent l="19050" t="19050" r="19050" b="12065"/>
                <wp:wrapNone/>
                <wp:docPr id="4" name="Rectangle 4"/>
                <wp:cNvGraphicFramePr/>
                <a:graphic xmlns:a="http://schemas.openxmlformats.org/drawingml/2006/main">
                  <a:graphicData uri="http://schemas.microsoft.com/office/word/2010/wordprocessingShape">
                    <wps:wsp>
                      <wps:cNvSpPr/>
                      <wps:spPr>
                        <a:xfrm>
                          <a:off x="0" y="0"/>
                          <a:ext cx="1257300" cy="25463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89FA" id="Rectangle 4" o:spid="_x0000_s1026" style="position:absolute;margin-left:-2.9pt;margin-top:5.9pt;width:99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" filled="f" strokecolor="#c00000" strokeweight="2.25pt"/>
            </w:pict>
          </mc:Fallback>
        </mc:AlternateContent>
      </w:r>
    </w:p>
    <w:p w14:paraId="3300EAE9" w14:textId="2C0F33EA" w:rsidR="003B174D" w:rsidRPr="007A5D02" w:rsidRDefault="003B174D" w:rsidP="003B174D">
      <w:pPr>
        <w:spacing w:after="0" w:line="240" w:lineRule="auto"/>
        <w:rPr>
          <w:rFonts w:ascii="Cambria" w:hAnsi="Cambria"/>
          <w:sz w:val="12"/>
        </w:rPr>
      </w:pPr>
    </w:p>
    <w:p w14:paraId="05087545" w14:textId="250C50D0" w:rsidR="006E2D20" w:rsidRPr="001C28B3" w:rsidRDefault="006B3C3F" w:rsidP="006E2D20">
      <w:pPr>
        <w:spacing w:after="0" w:line="240" w:lineRule="auto"/>
        <w:jc w:val="both"/>
        <w:rPr>
          <w:rFonts w:ascii="Cambria" w:hAnsi="Cambria"/>
          <w:b/>
          <w:sz w:val="24"/>
        </w:rPr>
      </w:pPr>
      <w:sdt>
        <w:sdtPr>
          <w:rPr>
            <w:rFonts w:ascii="Cambria" w:hAnsi="Cambria"/>
            <w:b/>
          </w:rPr>
          <w:id w:val="-544760874"/>
          <w14:checkbox>
            <w14:checked w14:val="0"/>
            <w14:checkedState w14:val="2612" w14:font="MS Gothic"/>
            <w14:uncheckedState w14:val="2610" w14:font="MS Gothic"/>
          </w14:checkbox>
        </w:sdtPr>
        <w:sdtEndPr/>
        <w:sdtContent>
          <w:r w:rsidR="00226673">
            <w:rPr>
              <w:rFonts w:ascii="MS Gothic" w:eastAsia="MS Gothic" w:hAnsi="MS Gothic" w:hint="eastAsia"/>
              <w:b/>
            </w:rPr>
            <w:t>☐</w:t>
          </w:r>
        </w:sdtContent>
      </w:sdt>
      <w:r w:rsidR="003B174D" w:rsidRPr="00D43545">
        <w:rPr>
          <w:rFonts w:ascii="Cambria" w:hAnsi="Cambria"/>
          <w:b/>
        </w:rPr>
        <w:t xml:space="preserve">  </w:t>
      </w:r>
      <w:r w:rsidR="003B174D" w:rsidRPr="00D43545">
        <w:rPr>
          <w:rFonts w:ascii="Cambria" w:hAnsi="Cambria"/>
          <w:b/>
          <w:sz w:val="24"/>
        </w:rPr>
        <w:t>YES</w:t>
      </w:r>
      <w:r w:rsidR="00256AD9">
        <w:rPr>
          <w:rFonts w:ascii="Cambria" w:hAnsi="Cambria"/>
          <w:b/>
          <w:sz w:val="24"/>
        </w:rPr>
        <w:t xml:space="preserve">        </w:t>
      </w:r>
      <w:sdt>
        <w:sdtPr>
          <w:rPr>
            <w:rFonts w:ascii="Cambria" w:hAnsi="Cambria"/>
            <w:b/>
          </w:rPr>
          <w:id w:val="-1089620683"/>
          <w14:checkbox>
            <w14:checked w14:val="0"/>
            <w14:checkedState w14:val="2612" w14:font="MS Gothic"/>
            <w14:uncheckedState w14:val="2610" w14:font="MS Gothic"/>
          </w14:checkbox>
        </w:sdtPr>
        <w:sdtEndPr/>
        <w:sdtContent>
          <w:r w:rsidR="00514AE1">
            <w:rPr>
              <w:rFonts w:ascii="MS Gothic" w:eastAsia="MS Gothic" w:hAnsi="MS Gothic" w:hint="eastAsia"/>
              <w:b/>
            </w:rPr>
            <w:t>☐</w:t>
          </w:r>
        </w:sdtContent>
      </w:sdt>
      <w:r w:rsidR="003B174D" w:rsidRPr="00D43545">
        <w:rPr>
          <w:rFonts w:ascii="Cambria" w:hAnsi="Cambria"/>
          <w:b/>
        </w:rPr>
        <w:t xml:space="preserve">  </w:t>
      </w:r>
      <w:r w:rsidR="003B174D" w:rsidRPr="00D43545">
        <w:rPr>
          <w:rFonts w:ascii="Cambria" w:hAnsi="Cambria"/>
          <w:b/>
          <w:sz w:val="24"/>
        </w:rPr>
        <w:t>NO</w:t>
      </w:r>
      <w:r w:rsidR="006E2D20">
        <w:rPr>
          <w:rFonts w:ascii="Cambria" w:hAnsi="Cambria"/>
          <w:b/>
          <w:sz w:val="24"/>
        </w:rPr>
        <w:tab/>
      </w:r>
      <w:r w:rsidR="006E2D20">
        <w:rPr>
          <w:rFonts w:ascii="Cambria" w:hAnsi="Cambria"/>
          <w:szCs w:val="20"/>
        </w:rPr>
        <w:t>If Y</w:t>
      </w:r>
      <w:r w:rsidR="006E2D20" w:rsidRPr="006E2D20">
        <w:rPr>
          <w:rFonts w:ascii="Cambria" w:hAnsi="Cambria"/>
          <w:szCs w:val="20"/>
        </w:rPr>
        <w:t xml:space="preserve">es (Please disclose all financial relationships that you have had in the past </w:t>
      </w:r>
      <w:r w:rsidR="006E2D20" w:rsidRPr="001C28B3">
        <w:rPr>
          <w:rFonts w:ascii="Cambria" w:hAnsi="Cambria"/>
          <w:b/>
          <w:bCs/>
          <w:szCs w:val="20"/>
        </w:rPr>
        <w:t xml:space="preserve">24 </w:t>
      </w:r>
      <w:r w:rsidR="00226673" w:rsidRPr="001C28B3">
        <w:rPr>
          <w:rFonts w:ascii="Cambria" w:hAnsi="Cambria"/>
          <w:b/>
          <w:bCs/>
          <w:szCs w:val="20"/>
        </w:rPr>
        <w:t>months</w:t>
      </w:r>
      <w:r w:rsidR="006E2D20" w:rsidRPr="006E2D20">
        <w:rPr>
          <w:rFonts w:ascii="Cambria" w:hAnsi="Cambria"/>
          <w:szCs w:val="20"/>
        </w:rPr>
        <w:t xml:space="preserve"> with any ineligible companies</w:t>
      </w:r>
      <w:r w:rsidR="006E2D20">
        <w:rPr>
          <w:rFonts w:ascii="Cambria" w:hAnsi="Cambria"/>
          <w:szCs w:val="20"/>
        </w:rPr>
        <w:t xml:space="preserve"> on the next page</w:t>
      </w:r>
      <w:r w:rsidR="006E2D20" w:rsidRPr="006E2D20">
        <w:rPr>
          <w:rFonts w:ascii="Cambria" w:hAnsi="Cambria"/>
          <w:szCs w:val="20"/>
        </w:rPr>
        <w:t xml:space="preserve"> (see definition above). For each financial relationship, </w:t>
      </w:r>
      <w:r w:rsidR="006E2D20" w:rsidRPr="006E2D20">
        <w:rPr>
          <w:rFonts w:ascii="Cambria" w:hAnsi="Cambria"/>
          <w:szCs w:val="20"/>
        </w:rPr>
        <w:lastRenderedPageBreak/>
        <w:t>enter the name of the ineligible company and the nature of the financial relationship(s). There is no minimum financial threshold; we as</w:t>
      </w:r>
      <w:r w:rsidR="00D06251">
        <w:rPr>
          <w:rFonts w:ascii="Cambria" w:hAnsi="Cambria"/>
          <w:szCs w:val="20"/>
        </w:rPr>
        <w:t>k</w:t>
      </w:r>
      <w:r w:rsidR="006E2D20" w:rsidRPr="006E2D20">
        <w:rPr>
          <w:rFonts w:ascii="Cambria" w:hAnsi="Cambria"/>
          <w:szCs w:val="20"/>
        </w:rPr>
        <w:t xml:space="preserve"> that you disclose all financial relationships, regardless of the amount, with ineligible companies. You should disclose all financial relationships regardless of the potential relevance of each relationship to the education.)</w:t>
      </w:r>
    </w:p>
    <w:p w14:paraId="61DAA5B1" w14:textId="05CD3F0F" w:rsidR="003B174D" w:rsidRPr="00F76BB3" w:rsidRDefault="003B174D" w:rsidP="00F76BB3">
      <w:pPr>
        <w:spacing w:after="0" w:line="240" w:lineRule="auto"/>
        <w:rPr>
          <w:rFonts w:ascii="Cambria" w:hAnsi="Cambria"/>
          <w:b/>
          <w:sz w:val="24"/>
        </w:rPr>
      </w:pPr>
    </w:p>
    <w:p w14:paraId="4B94D5A5" w14:textId="77777777" w:rsidR="00213202" w:rsidRPr="00256AD9" w:rsidRDefault="00213202" w:rsidP="00EA0634">
      <w:pPr>
        <w:spacing w:after="0" w:line="240" w:lineRule="auto"/>
        <w:jc w:val="both"/>
        <w:rPr>
          <w:rFonts w:ascii="Cambria" w:hAnsi="Cambria"/>
          <w:b/>
          <w:sz w:val="24"/>
        </w:rPr>
      </w:pPr>
    </w:p>
    <w:p w14:paraId="3DEEC669" w14:textId="2C32C1C5" w:rsidR="00EA0634" w:rsidRPr="00256AD9" w:rsidRDefault="006E2D20" w:rsidP="00EA0634">
      <w:pPr>
        <w:spacing w:after="0" w:line="240" w:lineRule="auto"/>
        <w:rPr>
          <w:rFonts w:ascii="Cambria" w:hAnsi="Cambria"/>
          <w:b/>
          <w:sz w:val="16"/>
        </w:rPr>
      </w:pPr>
      <w:r w:rsidRPr="006E2D20">
        <w:rPr>
          <w:rFonts w:ascii="Cambria" w:hAnsi="Cambria"/>
        </w:rPr>
        <w:t>I certify that the statements I have made on this disclosure form are true, complete, and correct to the best of my knowledge and belief.</w:t>
      </w:r>
    </w:p>
    <w:p w14:paraId="3656B9AB" w14:textId="77777777" w:rsidR="00EA0634" w:rsidRPr="00601EE2" w:rsidRDefault="00EA0634" w:rsidP="00EA0634">
      <w:pPr>
        <w:spacing w:after="0" w:line="240" w:lineRule="auto"/>
        <w:rPr>
          <w:rFonts w:ascii="Cambria" w:hAnsi="Cambria"/>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130"/>
        <w:gridCol w:w="725"/>
        <w:gridCol w:w="2924"/>
      </w:tblGrid>
      <w:tr w:rsidR="00EA0634" w:rsidRPr="00601EE2" w14:paraId="0994636B" w14:textId="77777777" w:rsidTr="00670C45">
        <w:trPr>
          <w:trHeight w:val="80"/>
        </w:trPr>
        <w:tc>
          <w:tcPr>
            <w:tcW w:w="1435" w:type="dxa"/>
            <w:vAlign w:val="bottom"/>
          </w:tcPr>
          <w:p w14:paraId="4CCB031D" w14:textId="77777777" w:rsidR="00EA0634" w:rsidRPr="00601EE2" w:rsidRDefault="00EA0634" w:rsidP="00670C45">
            <w:pPr>
              <w:rPr>
                <w:rFonts w:ascii="Cambria" w:hAnsi="Cambria"/>
                <w:b/>
                <w:sz w:val="18"/>
              </w:rPr>
            </w:pPr>
            <w:r w:rsidRPr="00601EE2">
              <w:rPr>
                <w:rFonts w:ascii="Cambria" w:hAnsi="Cambria"/>
                <w:b/>
                <w:sz w:val="18"/>
              </w:rPr>
              <w:t>Signature</w:t>
            </w:r>
          </w:p>
        </w:tc>
        <w:tc>
          <w:tcPr>
            <w:tcW w:w="5130" w:type="dxa"/>
            <w:tcBorders>
              <w:bottom w:val="single" w:sz="4" w:space="0" w:color="auto"/>
            </w:tcBorders>
            <w:vAlign w:val="bottom"/>
          </w:tcPr>
          <w:p w14:paraId="45FB0818" w14:textId="77777777" w:rsidR="00EA0634" w:rsidRPr="00601EE2" w:rsidRDefault="00EA0634" w:rsidP="00670C45">
            <w:pPr>
              <w:rPr>
                <w:rFonts w:ascii="Cambria" w:hAnsi="Cambria"/>
                <w:b/>
                <w:sz w:val="18"/>
              </w:rPr>
            </w:pPr>
          </w:p>
        </w:tc>
        <w:tc>
          <w:tcPr>
            <w:tcW w:w="725" w:type="dxa"/>
            <w:vAlign w:val="bottom"/>
          </w:tcPr>
          <w:p w14:paraId="491072FA" w14:textId="77777777" w:rsidR="00EA0634" w:rsidRPr="00601EE2" w:rsidRDefault="00EA0634" w:rsidP="00670C45">
            <w:pPr>
              <w:rPr>
                <w:rFonts w:ascii="Cambria" w:hAnsi="Cambria"/>
                <w:b/>
                <w:sz w:val="18"/>
              </w:rPr>
            </w:pPr>
            <w:r w:rsidRPr="00601EE2">
              <w:rPr>
                <w:rFonts w:ascii="Cambria" w:hAnsi="Cambria"/>
                <w:b/>
                <w:sz w:val="18"/>
              </w:rPr>
              <w:t>Date</w:t>
            </w:r>
          </w:p>
        </w:tc>
        <w:tc>
          <w:tcPr>
            <w:tcW w:w="2924" w:type="dxa"/>
            <w:tcBorders>
              <w:bottom w:val="single" w:sz="4" w:space="0" w:color="auto"/>
            </w:tcBorders>
            <w:vAlign w:val="bottom"/>
          </w:tcPr>
          <w:p w14:paraId="049F31CB" w14:textId="77777777" w:rsidR="00EA0634" w:rsidRPr="00601EE2" w:rsidRDefault="00EA0634" w:rsidP="00670C45">
            <w:pPr>
              <w:rPr>
                <w:rFonts w:ascii="Cambria" w:hAnsi="Cambria"/>
                <w:b/>
                <w:sz w:val="18"/>
              </w:rPr>
            </w:pPr>
          </w:p>
        </w:tc>
      </w:tr>
      <w:tr w:rsidR="00EA0634" w:rsidRPr="00601EE2" w14:paraId="4A5F6BAF" w14:textId="77777777" w:rsidTr="00670C45">
        <w:trPr>
          <w:trHeight w:val="368"/>
        </w:trPr>
        <w:tc>
          <w:tcPr>
            <w:tcW w:w="1435" w:type="dxa"/>
            <w:vAlign w:val="bottom"/>
          </w:tcPr>
          <w:p w14:paraId="2637313E" w14:textId="77777777" w:rsidR="00EA0634" w:rsidRPr="00601EE2" w:rsidRDefault="00EA0634" w:rsidP="00670C45">
            <w:pPr>
              <w:rPr>
                <w:rFonts w:ascii="Cambria" w:hAnsi="Cambria"/>
                <w:b/>
                <w:sz w:val="18"/>
              </w:rPr>
            </w:pPr>
            <w:r w:rsidRPr="00601EE2">
              <w:rPr>
                <w:rFonts w:ascii="Cambria" w:hAnsi="Cambria"/>
                <w:b/>
                <w:sz w:val="18"/>
              </w:rPr>
              <w:t>Print Name</w:t>
            </w:r>
          </w:p>
        </w:tc>
        <w:tc>
          <w:tcPr>
            <w:tcW w:w="5130" w:type="dxa"/>
            <w:tcBorders>
              <w:top w:val="single" w:sz="4" w:space="0" w:color="auto"/>
              <w:bottom w:val="single" w:sz="4" w:space="0" w:color="auto"/>
            </w:tcBorders>
            <w:vAlign w:val="bottom"/>
          </w:tcPr>
          <w:p w14:paraId="53128261" w14:textId="77777777" w:rsidR="00EA0634" w:rsidRPr="00601EE2" w:rsidRDefault="00EA0634" w:rsidP="00670C45">
            <w:pPr>
              <w:rPr>
                <w:rFonts w:ascii="Cambria" w:hAnsi="Cambria"/>
                <w:b/>
                <w:sz w:val="18"/>
              </w:rPr>
            </w:pPr>
          </w:p>
        </w:tc>
        <w:tc>
          <w:tcPr>
            <w:tcW w:w="725" w:type="dxa"/>
            <w:vAlign w:val="bottom"/>
          </w:tcPr>
          <w:p w14:paraId="62486C05" w14:textId="77777777" w:rsidR="00EA0634" w:rsidRPr="00601EE2" w:rsidRDefault="00EA0634" w:rsidP="00670C45">
            <w:pPr>
              <w:rPr>
                <w:rFonts w:ascii="Cambria" w:hAnsi="Cambria"/>
                <w:b/>
                <w:sz w:val="18"/>
              </w:rPr>
            </w:pPr>
          </w:p>
        </w:tc>
        <w:tc>
          <w:tcPr>
            <w:tcW w:w="2924" w:type="dxa"/>
            <w:tcBorders>
              <w:top w:val="single" w:sz="4" w:space="0" w:color="auto"/>
            </w:tcBorders>
            <w:vAlign w:val="bottom"/>
          </w:tcPr>
          <w:p w14:paraId="4101652C" w14:textId="77777777" w:rsidR="00EA0634" w:rsidRPr="00601EE2" w:rsidRDefault="00EA0634" w:rsidP="00670C45">
            <w:pPr>
              <w:rPr>
                <w:rFonts w:ascii="Cambria" w:hAnsi="Cambria"/>
                <w:b/>
                <w:sz w:val="18"/>
              </w:rPr>
            </w:pPr>
          </w:p>
        </w:tc>
      </w:tr>
    </w:tbl>
    <w:p w14:paraId="4B99056E" w14:textId="77777777" w:rsidR="00EA0634" w:rsidRPr="008E2C27" w:rsidRDefault="00EA0634" w:rsidP="00EA0634">
      <w:pPr>
        <w:jc w:val="center"/>
        <w:rPr>
          <w:rFonts w:ascii="Cambria" w:hAnsi="Cambria"/>
          <w:b/>
          <w:sz w:val="6"/>
          <w:szCs w:val="6"/>
        </w:rPr>
      </w:pPr>
    </w:p>
    <w:p w14:paraId="450FC156" w14:textId="7E3518A2" w:rsidR="00F70B6C" w:rsidRDefault="58051EF0" w:rsidP="58051EF0">
      <w:pPr>
        <w:jc w:val="center"/>
        <w:rPr>
          <w:rFonts w:ascii="Cambria" w:hAnsi="Cambria"/>
          <w:b/>
          <w:bCs/>
          <w:sz w:val="18"/>
          <w:szCs w:val="18"/>
        </w:rPr>
      </w:pPr>
      <w:r w:rsidRPr="58051EF0">
        <w:rPr>
          <w:rFonts w:ascii="Cambria" w:hAnsi="Cambria"/>
          <w:b/>
          <w:bCs/>
          <w:sz w:val="18"/>
          <w:szCs w:val="18"/>
        </w:rPr>
        <w:t xml:space="preserve">If you have any questions regarding what is considered an ACCME-defined </w:t>
      </w:r>
      <w:r w:rsidR="006E2D20">
        <w:rPr>
          <w:rFonts w:ascii="Cambria" w:hAnsi="Cambria"/>
          <w:b/>
          <w:bCs/>
          <w:sz w:val="18"/>
          <w:szCs w:val="18"/>
        </w:rPr>
        <w:t>ineligible company</w:t>
      </w:r>
      <w:r w:rsidRPr="58051EF0">
        <w:rPr>
          <w:rFonts w:ascii="Cambria" w:hAnsi="Cambria"/>
          <w:b/>
          <w:bCs/>
          <w:sz w:val="18"/>
          <w:szCs w:val="18"/>
        </w:rPr>
        <w:t xml:space="preserve"> and thus needs to be disclosed, please </w:t>
      </w:r>
      <w:r w:rsidR="004335D5" w:rsidRPr="004335D5">
        <w:rPr>
          <w:rFonts w:ascii="Cambria" w:hAnsi="Cambria"/>
          <w:b/>
          <w:bCs/>
          <w:sz w:val="18"/>
          <w:szCs w:val="18"/>
        </w:rPr>
        <w:t xml:space="preserve">email Barb King, at </w:t>
      </w:r>
      <w:hyperlink r:id="rId8" w:history="1">
        <w:r w:rsidR="004335D5" w:rsidRPr="00FB7EB6">
          <w:rPr>
            <w:rStyle w:val="Hyperlink"/>
            <w:rFonts w:ascii="Cambria" w:hAnsi="Cambria"/>
            <w:b/>
            <w:bCs/>
            <w:sz w:val="18"/>
            <w:szCs w:val="18"/>
          </w:rPr>
          <w:t>barbaraking@acaai.org</w:t>
        </w:r>
      </w:hyperlink>
      <w:r w:rsidRPr="58051EF0">
        <w:rPr>
          <w:rFonts w:ascii="Cambria" w:hAnsi="Cambria"/>
          <w:b/>
          <w:bCs/>
          <w:sz w:val="18"/>
          <w:szCs w:val="18"/>
        </w:rPr>
        <w:t>.</w:t>
      </w:r>
      <w:r w:rsidR="004335D5">
        <w:rPr>
          <w:rFonts w:ascii="Cambria" w:hAnsi="Cambria"/>
          <w:b/>
          <w:bCs/>
          <w:sz w:val="18"/>
          <w:szCs w:val="18"/>
        </w:rPr>
        <w:t xml:space="preserve"> </w:t>
      </w:r>
    </w:p>
    <w:p w14:paraId="4DDBEF00" w14:textId="77777777" w:rsidR="00256AD9" w:rsidRDefault="00256AD9" w:rsidP="008E2C27">
      <w:pPr>
        <w:spacing w:after="0" w:line="240" w:lineRule="auto"/>
        <w:rPr>
          <w:rFonts w:ascii="Cambria" w:hAnsi="Cambria"/>
          <w:b/>
          <w:smallCaps/>
          <w:sz w:val="20"/>
          <w:szCs w:val="20"/>
        </w:rPr>
      </w:pPr>
    </w:p>
    <w:p w14:paraId="3461D779" w14:textId="77777777" w:rsidR="00256AD9" w:rsidRPr="00256AD9" w:rsidRDefault="00256AD9" w:rsidP="008E2C27">
      <w:pPr>
        <w:spacing w:after="0" w:line="240" w:lineRule="auto"/>
        <w:rPr>
          <w:rFonts w:ascii="Cambria" w:hAnsi="Cambria"/>
          <w:b/>
          <w:smallCaps/>
          <w:sz w:val="12"/>
          <w:szCs w:val="20"/>
        </w:rPr>
      </w:pPr>
    </w:p>
    <w:p w14:paraId="5C1851DA" w14:textId="5894B199" w:rsidR="00812307" w:rsidRPr="00D23BA3" w:rsidRDefault="00812307" w:rsidP="008E2C27">
      <w:pPr>
        <w:spacing w:after="0" w:line="240" w:lineRule="auto"/>
        <w:rPr>
          <w:rFonts w:ascii="Cambria" w:hAnsi="Cambria"/>
          <w:i/>
          <w:sz w:val="20"/>
          <w:szCs w:val="20"/>
        </w:rPr>
      </w:pPr>
    </w:p>
    <w:p w14:paraId="3CF2D8B6" w14:textId="6BD55CF9" w:rsidR="00545550" w:rsidRDefault="00812307" w:rsidP="008E2C27">
      <w:pPr>
        <w:spacing w:after="0" w:line="240" w:lineRule="auto"/>
        <w:rPr>
          <w:rFonts w:ascii="Cambria" w:hAnsi="Cambria"/>
          <w:b/>
          <w:smallCaps/>
          <w:sz w:val="20"/>
          <w:szCs w:val="20"/>
        </w:rPr>
      </w:pPr>
      <w:bookmarkStart w:id="0" w:name="_Hlk64883634"/>
      <w:r w:rsidRPr="00D23BA3">
        <w:rPr>
          <w:rFonts w:ascii="Cambria" w:hAnsi="Cambria"/>
          <w:b/>
          <w:smallCaps/>
          <w:sz w:val="20"/>
          <w:szCs w:val="20"/>
        </w:rPr>
        <w:t xml:space="preserve">Note:  </w:t>
      </w:r>
      <w:r w:rsidRPr="00D23BA3">
        <w:rPr>
          <w:rFonts w:ascii="Cambria" w:hAnsi="Cambria"/>
          <w:i/>
          <w:sz w:val="20"/>
          <w:szCs w:val="20"/>
        </w:rPr>
        <w:t>The ACCME considers “ownership interest” (including</w:t>
      </w:r>
      <w:r w:rsidRPr="00AB424D">
        <w:rPr>
          <w:rFonts w:ascii="Cambria" w:hAnsi="Cambria"/>
          <w:b/>
          <w:i/>
          <w:sz w:val="20"/>
          <w:szCs w:val="20"/>
        </w:rPr>
        <w:t xml:space="preserve"> </w:t>
      </w:r>
      <w:r w:rsidRPr="00AB424D">
        <w:rPr>
          <w:rFonts w:ascii="Cambria" w:hAnsi="Cambria"/>
          <w:b/>
          <w:i/>
          <w:sz w:val="20"/>
          <w:szCs w:val="20"/>
          <w:u w:val="single"/>
        </w:rPr>
        <w:t>stock ownership</w:t>
      </w:r>
      <w:r w:rsidR="004B207C">
        <w:rPr>
          <w:rFonts w:ascii="Cambria" w:hAnsi="Cambria"/>
          <w:bCs/>
          <w:i/>
          <w:sz w:val="20"/>
          <w:szCs w:val="20"/>
        </w:rPr>
        <w:t>, except for stockholders of publicly traded companies, or holders of shares through pension or mutual fund</w:t>
      </w:r>
      <w:r w:rsidRPr="00D23BA3">
        <w:rPr>
          <w:rFonts w:ascii="Cambria" w:hAnsi="Cambria"/>
          <w:i/>
          <w:sz w:val="20"/>
          <w:szCs w:val="20"/>
        </w:rPr>
        <w:t xml:space="preserve">) to be equivalent to </w:t>
      </w:r>
      <w:r w:rsidRPr="00AB424D">
        <w:rPr>
          <w:rFonts w:ascii="Cambria" w:hAnsi="Cambria"/>
          <w:b/>
          <w:i/>
          <w:sz w:val="20"/>
          <w:szCs w:val="20"/>
          <w:u w:val="single"/>
        </w:rPr>
        <w:t>employee status</w:t>
      </w:r>
      <w:r>
        <w:rPr>
          <w:rFonts w:ascii="Cambria" w:hAnsi="Cambria"/>
          <w:i/>
          <w:sz w:val="20"/>
          <w:szCs w:val="20"/>
        </w:rPr>
        <w:t xml:space="preserve">. </w:t>
      </w:r>
      <w:r w:rsidRPr="00D23BA3">
        <w:rPr>
          <w:rFonts w:ascii="Cambria" w:hAnsi="Cambria"/>
          <w:i/>
          <w:sz w:val="20"/>
          <w:szCs w:val="20"/>
        </w:rPr>
        <w:t xml:space="preserve">Employees of </w:t>
      </w:r>
      <w:r>
        <w:rPr>
          <w:rFonts w:ascii="Cambria" w:hAnsi="Cambria"/>
          <w:i/>
          <w:sz w:val="20"/>
          <w:szCs w:val="20"/>
        </w:rPr>
        <w:t>A</w:t>
      </w:r>
      <w:r w:rsidRPr="00D23BA3">
        <w:rPr>
          <w:rFonts w:ascii="Cambria" w:hAnsi="Cambria"/>
          <w:i/>
          <w:sz w:val="20"/>
          <w:szCs w:val="20"/>
        </w:rPr>
        <w:t xml:space="preserve">CCME-defined </w:t>
      </w:r>
      <w:r>
        <w:rPr>
          <w:rFonts w:ascii="Cambria" w:hAnsi="Cambria"/>
          <w:i/>
          <w:sz w:val="20"/>
          <w:szCs w:val="20"/>
        </w:rPr>
        <w:t>ineligible company(s)</w:t>
      </w:r>
      <w:r w:rsidRPr="00D23BA3">
        <w:rPr>
          <w:rFonts w:ascii="Cambria" w:hAnsi="Cambria"/>
          <w:i/>
          <w:sz w:val="20"/>
          <w:szCs w:val="20"/>
        </w:rPr>
        <w:t xml:space="preserve"> are barred from participating as a C</w:t>
      </w:r>
      <w:r w:rsidR="00824C35">
        <w:rPr>
          <w:rFonts w:ascii="Cambria" w:hAnsi="Cambria"/>
          <w:i/>
          <w:sz w:val="20"/>
          <w:szCs w:val="20"/>
        </w:rPr>
        <w:t>M</w:t>
      </w:r>
      <w:r w:rsidRPr="00D23BA3">
        <w:rPr>
          <w:rFonts w:ascii="Cambria" w:hAnsi="Cambria"/>
          <w:i/>
          <w:sz w:val="20"/>
          <w:szCs w:val="20"/>
        </w:rPr>
        <w:t xml:space="preserve">E Planner, </w:t>
      </w:r>
      <w:r>
        <w:rPr>
          <w:rFonts w:ascii="Cambria" w:hAnsi="Cambria"/>
          <w:i/>
          <w:sz w:val="20"/>
          <w:szCs w:val="20"/>
        </w:rPr>
        <w:t>Faculty</w:t>
      </w:r>
      <w:r w:rsidRPr="00D23BA3">
        <w:rPr>
          <w:rFonts w:ascii="Cambria" w:hAnsi="Cambria"/>
          <w:i/>
          <w:sz w:val="20"/>
          <w:szCs w:val="20"/>
        </w:rPr>
        <w:t>, Moderator, Reviewer, or any other role where there is an opportunity to control or influence C</w:t>
      </w:r>
      <w:r w:rsidR="00824C35">
        <w:rPr>
          <w:rFonts w:ascii="Cambria" w:hAnsi="Cambria"/>
          <w:i/>
          <w:sz w:val="20"/>
          <w:szCs w:val="20"/>
        </w:rPr>
        <w:t>M</w:t>
      </w:r>
      <w:r w:rsidRPr="00D23BA3">
        <w:rPr>
          <w:rFonts w:ascii="Cambria" w:hAnsi="Cambria"/>
          <w:i/>
          <w:sz w:val="20"/>
          <w:szCs w:val="20"/>
        </w:rPr>
        <w:t>E content.</w:t>
      </w:r>
    </w:p>
    <w:bookmarkEnd w:id="0"/>
    <w:p w14:paraId="2EF1BC63" w14:textId="77777777" w:rsidR="00812307" w:rsidRPr="00BE4879" w:rsidRDefault="00812307" w:rsidP="008E2C27">
      <w:pPr>
        <w:spacing w:after="0" w:line="240" w:lineRule="auto"/>
        <w:rPr>
          <w:rFonts w:ascii="Cambria" w:hAnsi="Cambria"/>
          <w:b/>
          <w:i/>
          <w:color w:val="FF0000"/>
          <w:sz w:val="16"/>
          <w:szCs w:val="20"/>
        </w:rPr>
      </w:pPr>
    </w:p>
    <w:p w14:paraId="26039287" w14:textId="6E7D9082" w:rsidR="00BE4879" w:rsidRDefault="00BE4879" w:rsidP="008E2C27">
      <w:pPr>
        <w:spacing w:after="0" w:line="240" w:lineRule="auto"/>
        <w:rPr>
          <w:rFonts w:ascii="Cambria" w:hAnsi="Cambria"/>
          <w:b/>
          <w:sz w:val="28"/>
        </w:rPr>
      </w:pPr>
      <w:r>
        <w:rPr>
          <w:rFonts w:ascii="Cambria" w:hAnsi="Cambria"/>
          <w:b/>
          <w:sz w:val="28"/>
        </w:rPr>
        <w:t xml:space="preserve">D. </w:t>
      </w:r>
      <w:r w:rsidRPr="00256AD9">
        <w:rPr>
          <w:rFonts w:ascii="Cambria" w:hAnsi="Cambria"/>
          <w:b/>
          <w:sz w:val="28"/>
        </w:rPr>
        <w:t>Financial Relationships</w:t>
      </w:r>
      <w:r>
        <w:rPr>
          <w:rFonts w:ascii="Cambria" w:hAnsi="Cambria"/>
          <w:b/>
          <w:sz w:val="28"/>
        </w:rPr>
        <w:t xml:space="preserve"> </w:t>
      </w:r>
    </w:p>
    <w:p w14:paraId="0FB78278" w14:textId="77777777" w:rsidR="004255A2" w:rsidRPr="00BE4879" w:rsidRDefault="004255A2" w:rsidP="008E2C27">
      <w:pPr>
        <w:spacing w:after="0" w:line="240" w:lineRule="auto"/>
        <w:rPr>
          <w:rFonts w:ascii="Cambria" w:hAnsi="Cambria"/>
          <w:b/>
          <w:i/>
          <w:color w:val="FF0000"/>
          <w:sz w:val="12"/>
          <w:szCs w:val="12"/>
        </w:rPr>
      </w:pPr>
    </w:p>
    <w:tbl>
      <w:tblPr>
        <w:tblStyle w:val="TableGrid"/>
        <w:tblW w:w="9625" w:type="dxa"/>
        <w:jc w:val="center"/>
        <w:tblLook w:val="04A0" w:firstRow="1" w:lastRow="0" w:firstColumn="1" w:lastColumn="0" w:noHBand="0" w:noVBand="1"/>
      </w:tblPr>
      <w:tblGrid>
        <w:gridCol w:w="2605"/>
        <w:gridCol w:w="4320"/>
        <w:gridCol w:w="2700"/>
      </w:tblGrid>
      <w:tr w:rsidR="00614969" w:rsidRPr="00601EE2" w14:paraId="66BFC815" w14:textId="77777777" w:rsidTr="001C28B3">
        <w:trPr>
          <w:jc w:val="center"/>
        </w:trPr>
        <w:tc>
          <w:tcPr>
            <w:tcW w:w="2605" w:type="dxa"/>
          </w:tcPr>
          <w:p w14:paraId="5FF871C6" w14:textId="77777777" w:rsidR="00614969" w:rsidRPr="00601EE2" w:rsidRDefault="00614969" w:rsidP="00CE5377">
            <w:pPr>
              <w:jc w:val="center"/>
              <w:rPr>
                <w:rFonts w:ascii="Cambria" w:hAnsi="Cambria"/>
                <w:b/>
                <w:smallCaps/>
                <w:sz w:val="18"/>
              </w:rPr>
            </w:pPr>
            <w:r w:rsidRPr="00601EE2">
              <w:rPr>
                <w:rFonts w:ascii="Cambria" w:hAnsi="Cambria"/>
                <w:b/>
                <w:smallCaps/>
                <w:sz w:val="18"/>
              </w:rPr>
              <w:t>Company/Commercial Interest</w:t>
            </w:r>
          </w:p>
        </w:tc>
        <w:tc>
          <w:tcPr>
            <w:tcW w:w="4320" w:type="dxa"/>
          </w:tcPr>
          <w:p w14:paraId="7DEA8C0D" w14:textId="10FA44EA" w:rsidR="00614969" w:rsidRPr="00601EE2" w:rsidRDefault="006E03F5" w:rsidP="00CE5377">
            <w:pPr>
              <w:jc w:val="center"/>
              <w:rPr>
                <w:rFonts w:ascii="Cambria" w:hAnsi="Cambria"/>
                <w:b/>
                <w:smallCaps/>
                <w:sz w:val="18"/>
              </w:rPr>
            </w:pPr>
            <w:r>
              <w:rPr>
                <w:rFonts w:ascii="Cambria" w:hAnsi="Cambria"/>
                <w:b/>
                <w:smallCaps/>
                <w:sz w:val="18"/>
              </w:rPr>
              <w:t>Nature of Financial Relationship</w:t>
            </w:r>
          </w:p>
        </w:tc>
        <w:tc>
          <w:tcPr>
            <w:tcW w:w="2700" w:type="dxa"/>
          </w:tcPr>
          <w:p w14:paraId="44F11552" w14:textId="6C3291CF" w:rsidR="00614969" w:rsidRPr="00601EE2" w:rsidRDefault="00D20C0F" w:rsidP="00CE5377">
            <w:pPr>
              <w:jc w:val="center"/>
              <w:rPr>
                <w:rFonts w:ascii="Cambria" w:hAnsi="Cambria"/>
                <w:b/>
                <w:smallCaps/>
                <w:sz w:val="18"/>
              </w:rPr>
            </w:pPr>
            <w:r>
              <w:rPr>
                <w:rFonts w:ascii="Cambria" w:hAnsi="Cambria"/>
                <w:b/>
                <w:smallCaps/>
                <w:sz w:val="18"/>
              </w:rPr>
              <w:t>Has the Relationship ended?</w:t>
            </w:r>
            <w:r w:rsidRPr="00307061">
              <w:rPr>
                <w:bCs/>
                <w:sz w:val="16"/>
                <w:szCs w:val="20"/>
              </w:rPr>
              <w:t xml:space="preserve"> </w:t>
            </w:r>
          </w:p>
        </w:tc>
      </w:tr>
      <w:tr w:rsidR="00756698" w:rsidRPr="00601EE2" w14:paraId="693F9F2E" w14:textId="77777777" w:rsidTr="001C28B3">
        <w:trPr>
          <w:trHeight w:val="1583"/>
          <w:jc w:val="center"/>
        </w:trPr>
        <w:tc>
          <w:tcPr>
            <w:tcW w:w="2605" w:type="dxa"/>
            <w:tcBorders>
              <w:bottom w:val="single" w:sz="4" w:space="0" w:color="auto"/>
            </w:tcBorders>
          </w:tcPr>
          <w:p w14:paraId="1FC39945" w14:textId="77777777" w:rsidR="00756698" w:rsidRPr="00601EE2" w:rsidRDefault="00756698" w:rsidP="00756698">
            <w:pPr>
              <w:jc w:val="both"/>
              <w:rPr>
                <w:rFonts w:ascii="Cambria" w:hAnsi="Cambria"/>
                <w:sz w:val="17"/>
                <w:szCs w:val="17"/>
              </w:rPr>
            </w:pPr>
          </w:p>
          <w:sdt>
            <w:sdtPr>
              <w:rPr>
                <w:rFonts w:ascii="Cambria" w:hAnsi="Cambria"/>
                <w:b/>
                <w:sz w:val="20"/>
                <w:szCs w:val="17"/>
              </w:rPr>
              <w:alias w:val="Company Name"/>
              <w:tag w:val="Company Name"/>
              <w:id w:val="608782234"/>
              <w:placeholder>
                <w:docPart w:val="C982AB534BE44AF998F0ECC85E2933A2"/>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éo" w:value="Kaléo"/>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14:paraId="6E69C241" w14:textId="77777777" w:rsidR="00756698" w:rsidRPr="00B61E34" w:rsidRDefault="00756698" w:rsidP="00756698">
                <w:pPr>
                  <w:jc w:val="both"/>
                  <w:rPr>
                    <w:rFonts w:ascii="Cambria" w:hAnsi="Cambria"/>
                    <w:b/>
                    <w:sz w:val="20"/>
                    <w:szCs w:val="17"/>
                  </w:rPr>
                </w:pPr>
                <w:r w:rsidRPr="00B61E34">
                  <w:rPr>
                    <w:rFonts w:ascii="Cambria" w:hAnsi="Cambria"/>
                    <w:b/>
                    <w:sz w:val="20"/>
                    <w:szCs w:val="17"/>
                  </w:rPr>
                  <w:t>Choose a company</w:t>
                </w:r>
              </w:p>
            </w:sdtContent>
          </w:sdt>
          <w:p w14:paraId="60A062EC" w14:textId="77777777" w:rsidR="00756698" w:rsidRPr="00AB1777" w:rsidRDefault="00756698" w:rsidP="00756698">
            <w:pPr>
              <w:jc w:val="both"/>
              <w:rPr>
                <w:rFonts w:ascii="Cambria" w:hAnsi="Cambria"/>
                <w:color w:val="C00000"/>
                <w:sz w:val="17"/>
                <w:szCs w:val="17"/>
              </w:rPr>
            </w:pPr>
            <w:r w:rsidRPr="00AB1777">
              <w:rPr>
                <w:rFonts w:ascii="Cambria" w:hAnsi="Cambria"/>
                <w:color w:val="C00000"/>
                <w:sz w:val="17"/>
                <w:szCs w:val="17"/>
              </w:rPr>
              <w:t>Click above to choose a company</w:t>
            </w:r>
          </w:p>
          <w:p w14:paraId="0562CB0E" w14:textId="77777777" w:rsidR="00756698" w:rsidRPr="00601EE2" w:rsidRDefault="00756698" w:rsidP="00756698">
            <w:pPr>
              <w:jc w:val="both"/>
              <w:rPr>
                <w:rFonts w:ascii="Cambria" w:hAnsi="Cambria"/>
                <w:sz w:val="17"/>
                <w:szCs w:val="17"/>
              </w:rPr>
            </w:pPr>
          </w:p>
          <w:p w14:paraId="247FCB9E" w14:textId="77777777" w:rsidR="00756698" w:rsidRPr="00601EE2" w:rsidRDefault="006B3C3F" w:rsidP="00756698">
            <w:pPr>
              <w:jc w:val="both"/>
              <w:rPr>
                <w:rFonts w:ascii="Cambria" w:hAnsi="Cambria"/>
                <w:sz w:val="17"/>
                <w:szCs w:val="17"/>
              </w:rPr>
            </w:pPr>
            <w:sdt>
              <w:sdtPr>
                <w:rPr>
                  <w:rFonts w:ascii="Cambria" w:hAnsi="Cambria"/>
                  <w:sz w:val="17"/>
                  <w:szCs w:val="17"/>
                </w:rPr>
                <w:id w:val="-200783655"/>
                <w14:checkbox>
                  <w14:checked w14:val="0"/>
                  <w14:checkedState w14:val="2612" w14:font="MS Gothic"/>
                  <w14:uncheckedState w14:val="2610" w14:font="MS Gothic"/>
                </w14:checkbox>
              </w:sdtPr>
              <w:sdtEndPr/>
              <w:sdtContent>
                <w:r w:rsidR="00756698" w:rsidRPr="00601EE2">
                  <w:rPr>
                    <w:rFonts w:ascii="Segoe UI Symbol" w:eastAsia="MS Gothic" w:hAnsi="Segoe UI Symbol" w:cs="Segoe UI Symbol"/>
                    <w:sz w:val="17"/>
                    <w:szCs w:val="17"/>
                  </w:rPr>
                  <w:t>☐</w:t>
                </w:r>
              </w:sdtContent>
            </w:sdt>
            <w:r w:rsidR="00756698" w:rsidRPr="00601EE2">
              <w:rPr>
                <w:rFonts w:ascii="Cambria" w:hAnsi="Cambria"/>
                <w:sz w:val="17"/>
                <w:szCs w:val="17"/>
              </w:rPr>
              <w:t xml:space="preserve"> Other Company not listed in drop down menu above </w:t>
            </w:r>
          </w:p>
          <w:p w14:paraId="08B6AA8F" w14:textId="77777777" w:rsidR="00756698" w:rsidRDefault="00756698" w:rsidP="00756698">
            <w:pPr>
              <w:jc w:val="both"/>
              <w:rPr>
                <w:rFonts w:ascii="Cambria" w:hAnsi="Cambria"/>
                <w:i/>
                <w:sz w:val="17"/>
                <w:szCs w:val="17"/>
              </w:rPr>
            </w:pPr>
            <w:r w:rsidRPr="00601EE2">
              <w:rPr>
                <w:rFonts w:ascii="Cambria" w:hAnsi="Cambria"/>
                <w:i/>
                <w:sz w:val="17"/>
                <w:szCs w:val="17"/>
              </w:rPr>
              <w:t>(please specify)</w:t>
            </w:r>
            <w:r>
              <w:rPr>
                <w:rFonts w:ascii="Cambria" w:hAnsi="Cambria"/>
                <w:i/>
                <w:sz w:val="17"/>
                <w:szCs w:val="17"/>
              </w:rPr>
              <w:t>:</w:t>
            </w:r>
          </w:p>
          <w:p w14:paraId="34CE0A41" w14:textId="77777777" w:rsidR="00756698" w:rsidRPr="00691D04" w:rsidRDefault="00756698" w:rsidP="00756698">
            <w:pPr>
              <w:jc w:val="both"/>
              <w:rPr>
                <w:rFonts w:ascii="Cambria" w:hAnsi="Cambria"/>
                <w:i/>
                <w:sz w:val="17"/>
                <w:szCs w:val="17"/>
              </w:rPr>
            </w:pPr>
          </w:p>
        </w:tc>
        <w:tc>
          <w:tcPr>
            <w:tcW w:w="4320" w:type="dxa"/>
            <w:tcBorders>
              <w:bottom w:val="single" w:sz="4" w:space="0" w:color="auto"/>
            </w:tcBorders>
          </w:tcPr>
          <w:p w14:paraId="54FF4AC3" w14:textId="77777777" w:rsidR="00756698" w:rsidRDefault="00756698" w:rsidP="001C28B3">
            <w:pPr>
              <w:jc w:val="center"/>
              <w:rPr>
                <w:rFonts w:ascii="Cambria" w:hAnsi="Cambria"/>
                <w:color w:val="C00000"/>
                <w:sz w:val="17"/>
                <w:szCs w:val="17"/>
              </w:rPr>
            </w:pPr>
            <w:r>
              <w:rPr>
                <w:rFonts w:ascii="Cambria" w:hAnsi="Cambria"/>
                <w:color w:val="C00000"/>
                <w:sz w:val="17"/>
                <w:szCs w:val="17"/>
              </w:rPr>
              <w:t>Click on each box that applies</w:t>
            </w:r>
          </w:p>
          <w:p w14:paraId="62EBF3C5" w14:textId="77777777" w:rsidR="00756698" w:rsidRPr="00756698" w:rsidRDefault="00756698" w:rsidP="00756698">
            <w:pPr>
              <w:rPr>
                <w:rFonts w:ascii="Cambria" w:hAnsi="Cambria"/>
                <w:sz w:val="6"/>
                <w:szCs w:val="6"/>
              </w:rPr>
            </w:pPr>
          </w:p>
          <w:p w14:paraId="1EF9F184" w14:textId="75E48146" w:rsidR="00756698" w:rsidRDefault="006B3C3F" w:rsidP="00756698">
            <w:pPr>
              <w:rPr>
                <w:rFonts w:ascii="Cambria" w:hAnsi="Cambria"/>
                <w:sz w:val="17"/>
                <w:szCs w:val="17"/>
              </w:rPr>
            </w:pPr>
            <w:sdt>
              <w:sdtPr>
                <w:rPr>
                  <w:rFonts w:ascii="Cambria" w:hAnsi="Cambria"/>
                  <w:sz w:val="17"/>
                  <w:szCs w:val="17"/>
                </w:rPr>
                <w:id w:val="-226306400"/>
                <w14:checkbox>
                  <w14:checked w14:val="0"/>
                  <w14:checkedState w14:val="2612" w14:font="MS Gothic"/>
                  <w14:uncheckedState w14:val="2610" w14:font="MS Gothic"/>
                </w14:checkbox>
              </w:sdtPr>
              <w:sdtEndPr/>
              <w:sdtContent>
                <w:r w:rsidR="00756698" w:rsidRPr="00601EE2">
                  <w:rPr>
                    <w:rFonts w:ascii="Segoe UI Symbol" w:eastAsia="MS Gothic" w:hAnsi="Segoe UI Symbol" w:cs="Segoe UI Symbol"/>
                    <w:sz w:val="17"/>
                    <w:szCs w:val="17"/>
                  </w:rPr>
                  <w:t>☐</w:t>
                </w:r>
              </w:sdtContent>
            </w:sdt>
            <w:r w:rsidR="00756698" w:rsidRPr="00601EE2">
              <w:rPr>
                <w:rFonts w:ascii="Cambria" w:hAnsi="Cambria"/>
                <w:sz w:val="17"/>
                <w:szCs w:val="17"/>
              </w:rPr>
              <w:t xml:space="preserve"> Employee</w:t>
            </w:r>
            <w:r w:rsidR="00756698">
              <w:rPr>
                <w:rFonts w:ascii="Cambria" w:hAnsi="Cambria"/>
                <w:sz w:val="17"/>
                <w:szCs w:val="17"/>
              </w:rPr>
              <w:t xml:space="preserve">                    </w:t>
            </w:r>
            <w:r w:rsidR="00D20C0F">
              <w:rPr>
                <w:rFonts w:ascii="Cambria" w:hAnsi="Cambria"/>
                <w:sz w:val="17"/>
                <w:szCs w:val="17"/>
              </w:rPr>
              <w:t xml:space="preserve">          </w:t>
            </w:r>
            <w:sdt>
              <w:sdtPr>
                <w:rPr>
                  <w:rFonts w:ascii="Cambria" w:hAnsi="Cambria"/>
                  <w:sz w:val="17"/>
                  <w:szCs w:val="17"/>
                </w:rPr>
                <w:id w:val="450443959"/>
                <w14:checkbox>
                  <w14:checked w14:val="0"/>
                  <w14:checkedState w14:val="2612" w14:font="MS Gothic"/>
                  <w14:uncheckedState w14:val="2610" w14:font="MS Gothic"/>
                </w14:checkbox>
              </w:sdtPr>
              <w:sdtEndPr/>
              <w:sdtContent>
                <w:r w:rsidR="00756698">
                  <w:rPr>
                    <w:rFonts w:ascii="MS Gothic" w:eastAsia="MS Gothic" w:hAnsi="MS Gothic" w:hint="eastAsia"/>
                    <w:sz w:val="17"/>
                    <w:szCs w:val="17"/>
                  </w:rPr>
                  <w:t>☐</w:t>
                </w:r>
              </w:sdtContent>
            </w:sdt>
            <w:r w:rsidR="00756698">
              <w:rPr>
                <w:rFonts w:ascii="Cambria" w:hAnsi="Cambria"/>
                <w:sz w:val="17"/>
                <w:szCs w:val="17"/>
              </w:rPr>
              <w:t xml:space="preserve"> </w:t>
            </w:r>
            <w:r w:rsidR="00C30E75">
              <w:rPr>
                <w:rFonts w:ascii="Cambria" w:hAnsi="Cambria"/>
                <w:sz w:val="17"/>
                <w:szCs w:val="17"/>
              </w:rPr>
              <w:t>Executive Role</w:t>
            </w:r>
          </w:p>
          <w:p w14:paraId="7410EB9B" w14:textId="5A405AA1" w:rsidR="00626A2C" w:rsidRDefault="006B3C3F" w:rsidP="00756698">
            <w:pPr>
              <w:rPr>
                <w:rFonts w:ascii="Cambria" w:hAnsi="Cambria"/>
                <w:sz w:val="17"/>
                <w:szCs w:val="17"/>
              </w:rPr>
            </w:pPr>
            <w:sdt>
              <w:sdtPr>
                <w:rPr>
                  <w:rFonts w:ascii="Cambria" w:hAnsi="Cambria"/>
                  <w:sz w:val="17"/>
                  <w:szCs w:val="17"/>
                </w:rPr>
                <w:id w:val="-765691500"/>
                <w14:checkbox>
                  <w14:checked w14:val="0"/>
                  <w14:checkedState w14:val="2612" w14:font="MS Gothic"/>
                  <w14:uncheckedState w14:val="2610" w14:font="MS Gothic"/>
                </w14:checkbox>
              </w:sdtPr>
              <w:sdtEndPr/>
              <w:sdtContent>
                <w:r w:rsidR="00626A2C">
                  <w:rPr>
                    <w:rFonts w:ascii="MS Gothic" w:eastAsia="MS Gothic" w:hAnsi="MS Gothic" w:hint="eastAsia"/>
                    <w:sz w:val="17"/>
                    <w:szCs w:val="17"/>
                  </w:rPr>
                  <w:t>☐</w:t>
                </w:r>
              </w:sdtContent>
            </w:sdt>
            <w:r w:rsidR="00626A2C">
              <w:rPr>
                <w:rFonts w:ascii="Cambria" w:hAnsi="Cambria"/>
                <w:sz w:val="17"/>
                <w:szCs w:val="17"/>
              </w:rPr>
              <w:t xml:space="preserve"> </w:t>
            </w:r>
            <w:r w:rsidR="00C30E75">
              <w:rPr>
                <w:rFonts w:ascii="Cambria" w:hAnsi="Cambria"/>
                <w:sz w:val="17"/>
                <w:szCs w:val="17"/>
              </w:rPr>
              <w:t>Advisor</w:t>
            </w:r>
            <w:r w:rsidR="00626A2C">
              <w:rPr>
                <w:rFonts w:ascii="Cambria" w:hAnsi="Cambria"/>
                <w:sz w:val="17"/>
                <w:szCs w:val="17"/>
              </w:rPr>
              <w:t xml:space="preserve">                        </w:t>
            </w:r>
            <w:r w:rsidR="00C30E75">
              <w:rPr>
                <w:rFonts w:ascii="Cambria" w:hAnsi="Cambria"/>
                <w:sz w:val="17"/>
                <w:szCs w:val="17"/>
              </w:rPr>
              <w:t xml:space="preserve">  </w:t>
            </w:r>
            <w:r w:rsidR="00626A2C">
              <w:rPr>
                <w:rFonts w:ascii="Cambria" w:hAnsi="Cambria"/>
                <w:sz w:val="17"/>
                <w:szCs w:val="17"/>
              </w:rPr>
              <w:t xml:space="preserve">        </w:t>
            </w:r>
            <w:sdt>
              <w:sdtPr>
                <w:rPr>
                  <w:rFonts w:ascii="Cambria" w:hAnsi="Cambria"/>
                  <w:sz w:val="17"/>
                  <w:szCs w:val="17"/>
                </w:rPr>
                <w:id w:val="-903762348"/>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756698">
              <w:rPr>
                <w:rFonts w:ascii="Cambria" w:hAnsi="Cambria"/>
                <w:sz w:val="17"/>
                <w:szCs w:val="17"/>
              </w:rPr>
              <w:t xml:space="preserve"> </w:t>
            </w:r>
            <w:r w:rsidR="00C30E75">
              <w:rPr>
                <w:rFonts w:ascii="Cambria" w:hAnsi="Cambria"/>
                <w:sz w:val="17"/>
                <w:szCs w:val="17"/>
              </w:rPr>
              <w:t>Researcher</w:t>
            </w:r>
          </w:p>
          <w:p w14:paraId="2236F9CE" w14:textId="7E262FF0" w:rsidR="00C30E75" w:rsidRDefault="006B3C3F" w:rsidP="00756698">
            <w:pPr>
              <w:rPr>
                <w:rFonts w:ascii="Cambria" w:hAnsi="Cambria"/>
                <w:sz w:val="17"/>
                <w:szCs w:val="17"/>
              </w:rPr>
            </w:pPr>
            <w:sdt>
              <w:sdtPr>
                <w:rPr>
                  <w:rFonts w:ascii="Cambria" w:hAnsi="Cambria"/>
                  <w:sz w:val="17"/>
                  <w:szCs w:val="17"/>
                </w:rPr>
                <w:id w:val="851684393"/>
                <w14:checkbox>
                  <w14:checked w14:val="0"/>
                  <w14:checkedState w14:val="2612" w14:font="MS Gothic"/>
                  <w14:uncheckedState w14:val="2610" w14:font="MS Gothic"/>
                </w14:checkbox>
              </w:sdtPr>
              <w:sdtEndPr/>
              <w:sdtContent>
                <w:r w:rsidR="00756698">
                  <w:rPr>
                    <w:rFonts w:ascii="MS Gothic" w:eastAsia="MS Gothic" w:hAnsi="MS Gothic" w:hint="eastAsia"/>
                    <w:sz w:val="17"/>
                    <w:szCs w:val="17"/>
                  </w:rPr>
                  <w:t>☐</w:t>
                </w:r>
              </w:sdtContent>
            </w:sdt>
            <w:r w:rsidR="00756698">
              <w:rPr>
                <w:rFonts w:ascii="Cambria" w:hAnsi="Cambria"/>
                <w:sz w:val="17"/>
                <w:szCs w:val="17"/>
              </w:rPr>
              <w:t xml:space="preserve"> </w:t>
            </w:r>
            <w:r w:rsidR="00C30E75">
              <w:rPr>
                <w:rFonts w:ascii="Cambria" w:hAnsi="Cambria"/>
                <w:sz w:val="17"/>
                <w:szCs w:val="17"/>
              </w:rPr>
              <w:t xml:space="preserve">Speaker                                 </w:t>
            </w:r>
            <w:sdt>
              <w:sdtPr>
                <w:rPr>
                  <w:rFonts w:ascii="Cambria" w:hAnsi="Cambria"/>
                  <w:sz w:val="17"/>
                  <w:szCs w:val="17"/>
                </w:rPr>
                <w:id w:val="-750968005"/>
                <w14:checkbox>
                  <w14:checked w14:val="0"/>
                  <w14:checkedState w14:val="2612" w14:font="MS Gothic"/>
                  <w14:uncheckedState w14:val="2610" w14:font="MS Gothic"/>
                </w14:checkbox>
              </w:sdtPr>
              <w:sdtEndPr/>
              <w:sdtContent>
                <w:r w:rsidR="00626A2C">
                  <w:rPr>
                    <w:rFonts w:ascii="MS Gothic" w:eastAsia="MS Gothic" w:hAnsi="MS Gothic" w:hint="eastAsia"/>
                    <w:sz w:val="17"/>
                    <w:szCs w:val="17"/>
                  </w:rPr>
                  <w:t>☐</w:t>
                </w:r>
              </w:sdtContent>
            </w:sdt>
            <w:r w:rsidR="00626A2C">
              <w:rPr>
                <w:rFonts w:ascii="Cambria" w:hAnsi="Cambria"/>
                <w:sz w:val="17"/>
                <w:szCs w:val="17"/>
              </w:rPr>
              <w:t xml:space="preserve"> </w:t>
            </w:r>
            <w:r w:rsidR="00C30E75">
              <w:rPr>
                <w:rFonts w:ascii="Cambria" w:hAnsi="Cambria"/>
                <w:sz w:val="17"/>
                <w:szCs w:val="17"/>
              </w:rPr>
              <w:t>Ownership Interest</w:t>
            </w:r>
            <w:r w:rsidR="00626A2C">
              <w:rPr>
                <w:rFonts w:ascii="Cambria" w:hAnsi="Cambria"/>
                <w:sz w:val="17"/>
                <w:szCs w:val="17"/>
              </w:rPr>
              <w:t xml:space="preserve">   </w:t>
            </w:r>
          </w:p>
          <w:p w14:paraId="52477421" w14:textId="1A09FACF" w:rsidR="00C30E75" w:rsidRDefault="006B3C3F" w:rsidP="00756698">
            <w:pPr>
              <w:rPr>
                <w:rFonts w:ascii="Cambria" w:hAnsi="Cambria"/>
                <w:sz w:val="17"/>
                <w:szCs w:val="17"/>
              </w:rPr>
            </w:pPr>
            <w:sdt>
              <w:sdtPr>
                <w:rPr>
                  <w:rFonts w:ascii="Cambria" w:hAnsi="Cambria"/>
                  <w:sz w:val="17"/>
                  <w:szCs w:val="17"/>
                </w:rPr>
                <w:id w:val="456912468"/>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sidRPr="00601EE2">
              <w:rPr>
                <w:rFonts w:ascii="Cambria" w:hAnsi="Cambria"/>
                <w:sz w:val="17"/>
                <w:szCs w:val="17"/>
              </w:rPr>
              <w:t xml:space="preserve"> </w:t>
            </w:r>
            <w:r w:rsidR="00C30E75">
              <w:rPr>
                <w:rFonts w:ascii="Cambria" w:hAnsi="Cambria"/>
                <w:sz w:val="17"/>
                <w:szCs w:val="17"/>
              </w:rPr>
              <w:t>Royalties or Patent Beneficiary</w:t>
            </w:r>
            <w:r w:rsidR="00626A2C">
              <w:rPr>
                <w:rFonts w:ascii="Cambria" w:hAnsi="Cambria"/>
                <w:sz w:val="17"/>
                <w:szCs w:val="17"/>
              </w:rPr>
              <w:t xml:space="preserve">               </w:t>
            </w:r>
          </w:p>
          <w:p w14:paraId="6EAA3911" w14:textId="0BE78AFA" w:rsidR="00C30E75" w:rsidRDefault="006B3C3F" w:rsidP="00626A2C">
            <w:pPr>
              <w:rPr>
                <w:rFonts w:ascii="Cambria" w:hAnsi="Cambria"/>
                <w:sz w:val="17"/>
                <w:szCs w:val="17"/>
              </w:rPr>
            </w:pPr>
            <w:sdt>
              <w:sdtPr>
                <w:rPr>
                  <w:rFonts w:ascii="Cambria" w:hAnsi="Cambria"/>
                  <w:sz w:val="17"/>
                  <w:szCs w:val="17"/>
                </w:rPr>
                <w:id w:val="1974018181"/>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175144">
              <w:rPr>
                <w:rFonts w:ascii="Cambria" w:hAnsi="Cambria"/>
                <w:sz w:val="17"/>
                <w:szCs w:val="17"/>
              </w:rPr>
              <w:t xml:space="preserve"> </w:t>
            </w:r>
            <w:r w:rsidR="00C30E75">
              <w:rPr>
                <w:rFonts w:ascii="Cambria" w:hAnsi="Cambria"/>
                <w:sz w:val="17"/>
                <w:szCs w:val="17"/>
              </w:rPr>
              <w:t>Independent contractor (including contracted research)</w:t>
            </w:r>
          </w:p>
          <w:p w14:paraId="7523A51D" w14:textId="59E3FDD2" w:rsidR="00175144" w:rsidRPr="00601EE2" w:rsidRDefault="00175144" w:rsidP="00756698">
            <w:pPr>
              <w:rPr>
                <w:rFonts w:ascii="Cambria" w:hAnsi="Cambria"/>
                <w:sz w:val="17"/>
                <w:szCs w:val="17"/>
              </w:rPr>
            </w:pPr>
          </w:p>
          <w:p w14:paraId="6D98A12B" w14:textId="0865E786" w:rsidR="00756698" w:rsidRPr="00691D04" w:rsidRDefault="001C5AA9">
            <w:pPr>
              <w:rPr>
                <w:rFonts w:ascii="Cambria" w:hAnsi="Cambria"/>
                <w:i/>
                <w:sz w:val="17"/>
                <w:szCs w:val="17"/>
              </w:rPr>
            </w:pPr>
            <w:r>
              <w:rPr>
                <w:rFonts w:ascii="Cambria" w:hAnsi="Cambria"/>
                <w:sz w:val="17"/>
                <w:szCs w:val="17"/>
              </w:rPr>
              <w:t xml:space="preserve">                                                                                                          </w:t>
            </w:r>
          </w:p>
        </w:tc>
        <w:tc>
          <w:tcPr>
            <w:tcW w:w="2700" w:type="dxa"/>
            <w:tcBorders>
              <w:bottom w:val="single" w:sz="4" w:space="0" w:color="auto"/>
            </w:tcBorders>
          </w:tcPr>
          <w:p w14:paraId="0D929F57" w14:textId="00DCAFD6" w:rsidR="00626A2C" w:rsidRDefault="001C5AA9" w:rsidP="00756698">
            <w:pPr>
              <w:jc w:val="both"/>
              <w:rPr>
                <w:rFonts w:ascii="Cambria" w:hAnsi="Cambria"/>
                <w:color w:val="C00000"/>
                <w:sz w:val="17"/>
                <w:szCs w:val="17"/>
              </w:rPr>
            </w:pPr>
            <w:r w:rsidRPr="00307061">
              <w:rPr>
                <w:bCs/>
                <w:sz w:val="16"/>
                <w:szCs w:val="20"/>
              </w:rPr>
              <w:t>(If the financial relationship</w:t>
            </w:r>
            <w:r w:rsidR="00BF7B29">
              <w:rPr>
                <w:bCs/>
                <w:sz w:val="16"/>
                <w:szCs w:val="20"/>
              </w:rPr>
              <w:t xml:space="preserve"> </w:t>
            </w:r>
            <w:r w:rsidRPr="00307061">
              <w:rPr>
                <w:bCs/>
                <w:sz w:val="16"/>
                <w:szCs w:val="20"/>
              </w:rPr>
              <w:t xml:space="preserve">existed during the last </w:t>
            </w:r>
            <w:r w:rsidRPr="001C28B3">
              <w:rPr>
                <w:b/>
                <w:sz w:val="16"/>
                <w:szCs w:val="20"/>
              </w:rPr>
              <w:t>24 months</w:t>
            </w:r>
            <w:r w:rsidRPr="00307061">
              <w:rPr>
                <w:bCs/>
                <w:sz w:val="16"/>
                <w:szCs w:val="20"/>
              </w:rPr>
              <w:t xml:space="preserve">, but has now ended, </w:t>
            </w:r>
            <w:r w:rsidR="00626A2C">
              <w:rPr>
                <w:bCs/>
                <w:sz w:val="16"/>
                <w:szCs w:val="20"/>
              </w:rPr>
              <w:t>check “yes”.</w:t>
            </w:r>
            <w:r w:rsidRPr="00307061">
              <w:rPr>
                <w:bCs/>
                <w:sz w:val="16"/>
                <w:szCs w:val="20"/>
              </w:rPr>
              <w:t>)</w:t>
            </w:r>
          </w:p>
          <w:p w14:paraId="2946DB82" w14:textId="77777777" w:rsidR="00756698" w:rsidRPr="00756698" w:rsidRDefault="00756698" w:rsidP="00756698">
            <w:pPr>
              <w:jc w:val="both"/>
              <w:rPr>
                <w:rFonts w:ascii="Cambria" w:hAnsi="Cambria"/>
                <w:color w:val="C00000"/>
                <w:sz w:val="6"/>
                <w:szCs w:val="6"/>
              </w:rPr>
            </w:pPr>
          </w:p>
          <w:p w14:paraId="0A08FCAE" w14:textId="7AE9DE3C" w:rsidR="00756698" w:rsidRPr="00601EE2" w:rsidRDefault="006B3C3F" w:rsidP="00756698">
            <w:pPr>
              <w:jc w:val="both"/>
              <w:rPr>
                <w:rFonts w:ascii="Cambria" w:hAnsi="Cambria"/>
                <w:sz w:val="17"/>
                <w:szCs w:val="17"/>
              </w:rPr>
            </w:pPr>
            <w:sdt>
              <w:sdtPr>
                <w:rPr>
                  <w:rFonts w:ascii="Cambria" w:hAnsi="Cambria"/>
                  <w:sz w:val="17"/>
                  <w:szCs w:val="17"/>
                </w:rPr>
                <w:id w:val="554830827"/>
                <w14:checkbox>
                  <w14:checked w14:val="0"/>
                  <w14:checkedState w14:val="2612" w14:font="MS Gothic"/>
                  <w14:uncheckedState w14:val="2610" w14:font="MS Gothic"/>
                </w14:checkbox>
              </w:sdtPr>
              <w:sdtEndPr/>
              <w:sdtContent>
                <w:r w:rsidR="00756698" w:rsidRPr="00601EE2">
                  <w:rPr>
                    <w:rFonts w:ascii="Segoe UI Symbol" w:eastAsia="MS Gothic" w:hAnsi="Segoe UI Symbol" w:cs="Segoe UI Symbol"/>
                    <w:sz w:val="17"/>
                    <w:szCs w:val="17"/>
                  </w:rPr>
                  <w:t>☐</w:t>
                </w:r>
              </w:sdtContent>
            </w:sdt>
            <w:r w:rsidR="00756698" w:rsidRPr="00601EE2">
              <w:rPr>
                <w:rFonts w:ascii="Cambria" w:hAnsi="Cambria"/>
                <w:sz w:val="17"/>
                <w:szCs w:val="17"/>
              </w:rPr>
              <w:t xml:space="preserve"> </w:t>
            </w:r>
            <w:r w:rsidR="00D20C0F">
              <w:rPr>
                <w:rFonts w:ascii="Cambria" w:hAnsi="Cambria"/>
                <w:sz w:val="17"/>
                <w:szCs w:val="17"/>
              </w:rPr>
              <w:t>Yes</w:t>
            </w:r>
            <w:r w:rsidR="00D20C0F" w:rsidRPr="00601EE2">
              <w:rPr>
                <w:rFonts w:ascii="Cambria" w:hAnsi="Cambria"/>
                <w:sz w:val="17"/>
                <w:szCs w:val="17"/>
              </w:rPr>
              <w:t xml:space="preserve">             </w:t>
            </w:r>
            <w:r w:rsidR="00D20C0F">
              <w:rPr>
                <w:rFonts w:ascii="Cambria" w:hAnsi="Cambria"/>
                <w:sz w:val="17"/>
                <w:szCs w:val="17"/>
              </w:rPr>
              <w:t xml:space="preserve"> </w:t>
            </w:r>
            <w:r w:rsidR="00D20C0F" w:rsidRPr="00601EE2">
              <w:rPr>
                <w:rFonts w:ascii="Cambria" w:hAnsi="Cambria"/>
                <w:sz w:val="17"/>
                <w:szCs w:val="17"/>
              </w:rPr>
              <w:t xml:space="preserve">    </w:t>
            </w:r>
            <w:r w:rsidR="00D20C0F">
              <w:rPr>
                <w:rFonts w:ascii="Cambria" w:hAnsi="Cambria"/>
                <w:sz w:val="17"/>
                <w:szCs w:val="17"/>
              </w:rPr>
              <w:t xml:space="preserve">   </w:t>
            </w:r>
            <w:sdt>
              <w:sdtPr>
                <w:rPr>
                  <w:rFonts w:ascii="Cambria" w:hAnsi="Cambria"/>
                  <w:sz w:val="17"/>
                  <w:szCs w:val="17"/>
                </w:rPr>
                <w:id w:val="-2056392000"/>
                <w14:checkbox>
                  <w14:checked w14:val="0"/>
                  <w14:checkedState w14:val="2612" w14:font="MS Gothic"/>
                  <w14:uncheckedState w14:val="2610" w14:font="MS Gothic"/>
                </w14:checkbox>
              </w:sdtPr>
              <w:sdtEndPr/>
              <w:sdtContent>
                <w:r w:rsidR="00756698">
                  <w:rPr>
                    <w:rFonts w:ascii="MS Gothic" w:eastAsia="MS Gothic" w:hAnsi="MS Gothic" w:hint="eastAsia"/>
                    <w:sz w:val="17"/>
                    <w:szCs w:val="17"/>
                  </w:rPr>
                  <w:t>☐</w:t>
                </w:r>
              </w:sdtContent>
            </w:sdt>
            <w:r w:rsidR="00756698">
              <w:rPr>
                <w:rFonts w:ascii="Cambria" w:hAnsi="Cambria"/>
                <w:sz w:val="17"/>
                <w:szCs w:val="17"/>
              </w:rPr>
              <w:t xml:space="preserve"> </w:t>
            </w:r>
            <w:r w:rsidR="00D20C0F">
              <w:rPr>
                <w:rFonts w:ascii="Cambria" w:hAnsi="Cambria"/>
                <w:sz w:val="17"/>
                <w:szCs w:val="17"/>
              </w:rPr>
              <w:t>No</w:t>
            </w:r>
          </w:p>
          <w:p w14:paraId="5CEFEAA2" w14:textId="0E986AAB" w:rsidR="00756698" w:rsidRPr="00691D04" w:rsidRDefault="00756698" w:rsidP="00756698">
            <w:pPr>
              <w:jc w:val="both"/>
              <w:rPr>
                <w:rFonts w:ascii="Cambria" w:hAnsi="Cambria"/>
                <w:i/>
                <w:sz w:val="17"/>
                <w:szCs w:val="17"/>
              </w:rPr>
            </w:pPr>
          </w:p>
        </w:tc>
      </w:tr>
      <w:tr w:rsidR="00257A9E" w:rsidRPr="00601EE2" w14:paraId="21943104" w14:textId="77777777" w:rsidTr="001C28B3">
        <w:trPr>
          <w:trHeight w:val="1680"/>
          <w:jc w:val="center"/>
        </w:trPr>
        <w:tc>
          <w:tcPr>
            <w:tcW w:w="2605" w:type="dxa"/>
            <w:tcBorders>
              <w:top w:val="single" w:sz="12" w:space="0" w:color="auto"/>
            </w:tcBorders>
            <w:shd w:val="clear" w:color="auto" w:fill="D9D9D9" w:themeFill="background1" w:themeFillShade="D9"/>
          </w:tcPr>
          <w:p w14:paraId="5997CC1D" w14:textId="77777777" w:rsidR="00257A9E" w:rsidRPr="00601EE2" w:rsidRDefault="00257A9E" w:rsidP="00257A9E">
            <w:pPr>
              <w:jc w:val="both"/>
              <w:rPr>
                <w:rFonts w:ascii="Cambria" w:hAnsi="Cambria"/>
                <w:sz w:val="17"/>
                <w:szCs w:val="17"/>
              </w:rPr>
            </w:pPr>
          </w:p>
          <w:sdt>
            <w:sdtPr>
              <w:rPr>
                <w:rFonts w:ascii="Cambria" w:hAnsi="Cambria"/>
                <w:b/>
                <w:sz w:val="20"/>
                <w:szCs w:val="17"/>
              </w:rPr>
              <w:alias w:val="Company Name"/>
              <w:tag w:val="Company Name"/>
              <w:id w:val="983970445"/>
              <w:placeholder>
                <w:docPart w:val="163FCA1E381F4D68B722F5F6AB6884B3"/>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éo" w:value="Kaléo"/>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14:paraId="7E1DB491" w14:textId="77777777" w:rsidR="00257A9E" w:rsidRPr="00B61E34" w:rsidRDefault="00257A9E" w:rsidP="00257A9E">
                <w:pPr>
                  <w:jc w:val="both"/>
                  <w:rPr>
                    <w:rFonts w:ascii="Cambria" w:hAnsi="Cambria"/>
                    <w:b/>
                    <w:sz w:val="20"/>
                    <w:szCs w:val="17"/>
                  </w:rPr>
                </w:pPr>
                <w:r w:rsidRPr="00B61E34">
                  <w:rPr>
                    <w:rFonts w:ascii="Cambria" w:hAnsi="Cambria"/>
                    <w:b/>
                    <w:sz w:val="20"/>
                    <w:szCs w:val="17"/>
                  </w:rPr>
                  <w:t>Choose a company</w:t>
                </w:r>
              </w:p>
            </w:sdtContent>
          </w:sdt>
          <w:p w14:paraId="73404E2B" w14:textId="77777777" w:rsidR="00257A9E" w:rsidRPr="00AB1777" w:rsidRDefault="00257A9E" w:rsidP="00257A9E">
            <w:pPr>
              <w:jc w:val="both"/>
              <w:rPr>
                <w:rFonts w:ascii="Cambria" w:hAnsi="Cambria"/>
                <w:color w:val="C00000"/>
                <w:sz w:val="17"/>
                <w:szCs w:val="17"/>
              </w:rPr>
            </w:pPr>
            <w:r w:rsidRPr="00AB1777">
              <w:rPr>
                <w:rFonts w:ascii="Cambria" w:hAnsi="Cambria"/>
                <w:color w:val="C00000"/>
                <w:sz w:val="17"/>
                <w:szCs w:val="17"/>
              </w:rPr>
              <w:t>Click above to choose a company</w:t>
            </w:r>
          </w:p>
          <w:p w14:paraId="110FFD37" w14:textId="77777777" w:rsidR="00257A9E" w:rsidRPr="00601EE2" w:rsidRDefault="00257A9E" w:rsidP="00257A9E">
            <w:pPr>
              <w:jc w:val="both"/>
              <w:rPr>
                <w:rFonts w:ascii="Cambria" w:hAnsi="Cambria"/>
                <w:sz w:val="17"/>
                <w:szCs w:val="17"/>
              </w:rPr>
            </w:pPr>
          </w:p>
          <w:p w14:paraId="173196A1" w14:textId="77777777" w:rsidR="00257A9E" w:rsidRPr="00601EE2" w:rsidRDefault="006B3C3F" w:rsidP="00257A9E">
            <w:pPr>
              <w:jc w:val="both"/>
              <w:rPr>
                <w:rFonts w:ascii="Cambria" w:hAnsi="Cambria"/>
                <w:sz w:val="17"/>
                <w:szCs w:val="17"/>
              </w:rPr>
            </w:pPr>
            <w:sdt>
              <w:sdtPr>
                <w:rPr>
                  <w:rFonts w:ascii="Cambria" w:hAnsi="Cambria"/>
                  <w:sz w:val="17"/>
                  <w:szCs w:val="17"/>
                </w:rPr>
                <w:id w:val="-1431271871"/>
                <w14:checkbox>
                  <w14:checked w14:val="0"/>
                  <w14:checkedState w14:val="2612" w14:font="MS Gothic"/>
                  <w14:uncheckedState w14:val="2610" w14:font="MS Gothic"/>
                </w14:checkbox>
              </w:sdtPr>
              <w:sdtEndPr/>
              <w:sdtContent>
                <w:r w:rsidR="00257A9E" w:rsidRPr="00601EE2">
                  <w:rPr>
                    <w:rFonts w:ascii="Segoe UI Symbol" w:eastAsia="MS Gothic" w:hAnsi="Segoe UI Symbol" w:cs="Segoe UI Symbol"/>
                    <w:sz w:val="17"/>
                    <w:szCs w:val="17"/>
                  </w:rPr>
                  <w:t>☐</w:t>
                </w:r>
              </w:sdtContent>
            </w:sdt>
            <w:r w:rsidR="00257A9E" w:rsidRPr="00601EE2">
              <w:rPr>
                <w:rFonts w:ascii="Cambria" w:hAnsi="Cambria"/>
                <w:sz w:val="17"/>
                <w:szCs w:val="17"/>
              </w:rPr>
              <w:t xml:space="preserve"> Other Company not listed in drop down menu above </w:t>
            </w:r>
          </w:p>
          <w:p w14:paraId="12B3ED39" w14:textId="77777777" w:rsidR="00257A9E" w:rsidRDefault="00257A9E" w:rsidP="00257A9E">
            <w:pPr>
              <w:jc w:val="both"/>
              <w:rPr>
                <w:rFonts w:ascii="Cambria" w:hAnsi="Cambria"/>
                <w:i/>
                <w:sz w:val="17"/>
                <w:szCs w:val="17"/>
              </w:rPr>
            </w:pPr>
            <w:r w:rsidRPr="00601EE2">
              <w:rPr>
                <w:rFonts w:ascii="Cambria" w:hAnsi="Cambria"/>
                <w:i/>
                <w:sz w:val="17"/>
                <w:szCs w:val="17"/>
              </w:rPr>
              <w:t>(please specify)</w:t>
            </w:r>
            <w:r>
              <w:rPr>
                <w:rFonts w:ascii="Cambria" w:hAnsi="Cambria"/>
                <w:i/>
                <w:sz w:val="17"/>
                <w:szCs w:val="17"/>
              </w:rPr>
              <w:t>:</w:t>
            </w:r>
          </w:p>
          <w:p w14:paraId="6B699379" w14:textId="77777777" w:rsidR="00257A9E" w:rsidRPr="00691D04" w:rsidRDefault="00257A9E" w:rsidP="00257A9E">
            <w:pPr>
              <w:jc w:val="both"/>
              <w:rPr>
                <w:rFonts w:ascii="Cambria" w:hAnsi="Cambria"/>
                <w:i/>
                <w:sz w:val="17"/>
                <w:szCs w:val="17"/>
              </w:rPr>
            </w:pPr>
          </w:p>
        </w:tc>
        <w:tc>
          <w:tcPr>
            <w:tcW w:w="4320" w:type="dxa"/>
            <w:tcBorders>
              <w:top w:val="single" w:sz="12" w:space="0" w:color="auto"/>
            </w:tcBorders>
            <w:shd w:val="clear" w:color="auto" w:fill="D9D9D9" w:themeFill="background1" w:themeFillShade="D9"/>
          </w:tcPr>
          <w:p w14:paraId="7CB30140" w14:textId="77777777" w:rsidR="00C30E75" w:rsidRDefault="006B3C3F" w:rsidP="00C30E75">
            <w:pPr>
              <w:rPr>
                <w:rFonts w:ascii="Cambria" w:hAnsi="Cambria"/>
                <w:sz w:val="17"/>
                <w:szCs w:val="17"/>
              </w:rPr>
            </w:pPr>
            <w:sdt>
              <w:sdtPr>
                <w:rPr>
                  <w:rFonts w:ascii="Cambria" w:hAnsi="Cambria"/>
                  <w:sz w:val="17"/>
                  <w:szCs w:val="17"/>
                </w:rPr>
                <w:id w:val="-2048677642"/>
                <w14:checkbox>
                  <w14:checked w14:val="0"/>
                  <w14:checkedState w14:val="2612" w14:font="MS Gothic"/>
                  <w14:uncheckedState w14:val="2610" w14:font="MS Gothic"/>
                </w14:checkbox>
              </w:sdtPr>
              <w:sdtEndPr/>
              <w:sdtContent>
                <w:r w:rsidR="00C30E75" w:rsidRPr="00601EE2">
                  <w:rPr>
                    <w:rFonts w:ascii="Segoe UI Symbol" w:eastAsia="MS Gothic" w:hAnsi="Segoe UI Symbol" w:cs="Segoe UI Symbol"/>
                    <w:sz w:val="17"/>
                    <w:szCs w:val="17"/>
                  </w:rPr>
                  <w:t>☐</w:t>
                </w:r>
              </w:sdtContent>
            </w:sdt>
            <w:r w:rsidR="00C30E75" w:rsidRPr="00601EE2">
              <w:rPr>
                <w:rFonts w:ascii="Cambria" w:hAnsi="Cambria"/>
                <w:sz w:val="17"/>
                <w:szCs w:val="17"/>
              </w:rPr>
              <w:t xml:space="preserve"> Employee</w:t>
            </w:r>
            <w:r w:rsidR="00C30E75">
              <w:rPr>
                <w:rFonts w:ascii="Cambria" w:hAnsi="Cambria"/>
                <w:sz w:val="17"/>
                <w:szCs w:val="17"/>
              </w:rPr>
              <w:t xml:space="preserve">                              </w:t>
            </w:r>
            <w:sdt>
              <w:sdtPr>
                <w:rPr>
                  <w:rFonts w:ascii="Cambria" w:hAnsi="Cambria"/>
                  <w:sz w:val="17"/>
                  <w:szCs w:val="17"/>
                </w:rPr>
                <w:id w:val="118679312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Executive Role</w:t>
            </w:r>
          </w:p>
          <w:p w14:paraId="7A43F2A7" w14:textId="77777777" w:rsidR="00C30E75" w:rsidRDefault="006B3C3F" w:rsidP="00C30E75">
            <w:pPr>
              <w:rPr>
                <w:rFonts w:ascii="Cambria" w:hAnsi="Cambria"/>
                <w:sz w:val="17"/>
                <w:szCs w:val="17"/>
              </w:rPr>
            </w:pPr>
            <w:sdt>
              <w:sdtPr>
                <w:rPr>
                  <w:rFonts w:ascii="Cambria" w:hAnsi="Cambria"/>
                  <w:sz w:val="17"/>
                  <w:szCs w:val="17"/>
                </w:rPr>
                <w:id w:val="1894696020"/>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Advisor                                  </w:t>
            </w:r>
            <w:sdt>
              <w:sdtPr>
                <w:rPr>
                  <w:rFonts w:ascii="Cambria" w:hAnsi="Cambria"/>
                  <w:sz w:val="17"/>
                  <w:szCs w:val="17"/>
                </w:rPr>
                <w:id w:val="655270382"/>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Researcher</w:t>
            </w:r>
          </w:p>
          <w:p w14:paraId="1BC0DAFE" w14:textId="77777777" w:rsidR="00C30E75" w:rsidRDefault="006B3C3F" w:rsidP="00C30E75">
            <w:pPr>
              <w:rPr>
                <w:rFonts w:ascii="Cambria" w:hAnsi="Cambria"/>
                <w:sz w:val="17"/>
                <w:szCs w:val="17"/>
              </w:rPr>
            </w:pPr>
            <w:sdt>
              <w:sdtPr>
                <w:rPr>
                  <w:rFonts w:ascii="Cambria" w:hAnsi="Cambria"/>
                  <w:sz w:val="17"/>
                  <w:szCs w:val="17"/>
                </w:rPr>
                <w:id w:val="-1828349914"/>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Speaker                                 </w:t>
            </w:r>
            <w:sdt>
              <w:sdtPr>
                <w:rPr>
                  <w:rFonts w:ascii="Cambria" w:hAnsi="Cambria"/>
                  <w:sz w:val="17"/>
                  <w:szCs w:val="17"/>
                </w:rPr>
                <w:id w:val="154240281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Ownership Interest   </w:t>
            </w:r>
          </w:p>
          <w:p w14:paraId="509E1285" w14:textId="77777777" w:rsidR="00C30E75" w:rsidRDefault="006B3C3F" w:rsidP="00C30E75">
            <w:pPr>
              <w:rPr>
                <w:rFonts w:ascii="Cambria" w:hAnsi="Cambria"/>
                <w:sz w:val="17"/>
                <w:szCs w:val="17"/>
              </w:rPr>
            </w:pPr>
            <w:sdt>
              <w:sdtPr>
                <w:rPr>
                  <w:rFonts w:ascii="Cambria" w:hAnsi="Cambria"/>
                  <w:sz w:val="17"/>
                  <w:szCs w:val="17"/>
                </w:rPr>
                <w:id w:val="-287355663"/>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sidRPr="00601EE2">
              <w:rPr>
                <w:rFonts w:ascii="Cambria" w:hAnsi="Cambria"/>
                <w:sz w:val="17"/>
                <w:szCs w:val="17"/>
              </w:rPr>
              <w:t xml:space="preserve"> </w:t>
            </w:r>
            <w:r w:rsidR="00C30E75">
              <w:rPr>
                <w:rFonts w:ascii="Cambria" w:hAnsi="Cambria"/>
                <w:sz w:val="17"/>
                <w:szCs w:val="17"/>
              </w:rPr>
              <w:t xml:space="preserve">Royalties or Patent Beneficiary               </w:t>
            </w:r>
          </w:p>
          <w:p w14:paraId="5B3966C2" w14:textId="77777777" w:rsidR="00C30E75" w:rsidRDefault="006B3C3F" w:rsidP="00C30E75">
            <w:pPr>
              <w:rPr>
                <w:rFonts w:ascii="Cambria" w:hAnsi="Cambria"/>
                <w:sz w:val="17"/>
                <w:szCs w:val="17"/>
              </w:rPr>
            </w:pPr>
            <w:sdt>
              <w:sdtPr>
                <w:rPr>
                  <w:rFonts w:ascii="Cambria" w:hAnsi="Cambria"/>
                  <w:sz w:val="17"/>
                  <w:szCs w:val="17"/>
                </w:rPr>
                <w:id w:val="464314349"/>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Independent contractor (including contracted research)</w:t>
            </w:r>
          </w:p>
          <w:p w14:paraId="3FE9F23F" w14:textId="77777777" w:rsidR="00257A9E" w:rsidRPr="00691D04" w:rsidRDefault="00257A9E" w:rsidP="00257A9E">
            <w:pPr>
              <w:rPr>
                <w:rFonts w:ascii="Cambria" w:hAnsi="Cambria"/>
                <w:i/>
                <w:sz w:val="17"/>
                <w:szCs w:val="17"/>
              </w:rPr>
            </w:pPr>
          </w:p>
        </w:tc>
        <w:tc>
          <w:tcPr>
            <w:tcW w:w="2700" w:type="dxa"/>
            <w:tcBorders>
              <w:top w:val="single" w:sz="12" w:space="0" w:color="auto"/>
            </w:tcBorders>
            <w:shd w:val="clear" w:color="auto" w:fill="D9D9D9" w:themeFill="background1" w:themeFillShade="D9"/>
          </w:tcPr>
          <w:p w14:paraId="77CDFB5C" w14:textId="77777777" w:rsidR="00D20C0F" w:rsidRPr="00601EE2" w:rsidRDefault="006B3C3F" w:rsidP="00D20C0F">
            <w:pPr>
              <w:jc w:val="both"/>
              <w:rPr>
                <w:rFonts w:ascii="Cambria" w:hAnsi="Cambria"/>
                <w:sz w:val="17"/>
                <w:szCs w:val="17"/>
              </w:rPr>
            </w:pPr>
            <w:sdt>
              <w:sdtPr>
                <w:rPr>
                  <w:rFonts w:ascii="Cambria" w:hAnsi="Cambria"/>
                  <w:sz w:val="17"/>
                  <w:szCs w:val="17"/>
                </w:rPr>
                <w:id w:val="1986281704"/>
                <w14:checkbox>
                  <w14:checked w14:val="0"/>
                  <w14:checkedState w14:val="2612" w14:font="MS Gothic"/>
                  <w14:uncheckedState w14:val="2610" w14:font="MS Gothic"/>
                </w14:checkbox>
              </w:sdtPr>
              <w:sdtEndPr/>
              <w:sdtContent>
                <w:r w:rsidR="00D20C0F" w:rsidRPr="00601EE2">
                  <w:rPr>
                    <w:rFonts w:ascii="Segoe UI Symbol" w:eastAsia="MS Gothic" w:hAnsi="Segoe UI Symbol" w:cs="Segoe UI Symbol"/>
                    <w:sz w:val="17"/>
                    <w:szCs w:val="17"/>
                  </w:rPr>
                  <w:t>☐</w:t>
                </w:r>
              </w:sdtContent>
            </w:sdt>
            <w:r w:rsidR="00D20C0F" w:rsidRPr="00601EE2">
              <w:rPr>
                <w:rFonts w:ascii="Cambria" w:hAnsi="Cambria"/>
                <w:sz w:val="17"/>
                <w:szCs w:val="17"/>
              </w:rPr>
              <w:t xml:space="preserve"> </w:t>
            </w:r>
            <w:r w:rsidR="00D20C0F">
              <w:rPr>
                <w:rFonts w:ascii="Cambria" w:hAnsi="Cambria"/>
                <w:sz w:val="17"/>
                <w:szCs w:val="17"/>
              </w:rPr>
              <w:t>Yes</w:t>
            </w:r>
            <w:r w:rsidR="00D20C0F" w:rsidRPr="00601EE2">
              <w:rPr>
                <w:rFonts w:ascii="Cambria" w:hAnsi="Cambria"/>
                <w:sz w:val="17"/>
                <w:szCs w:val="17"/>
              </w:rPr>
              <w:t xml:space="preserve">             </w:t>
            </w:r>
            <w:r w:rsidR="00D20C0F">
              <w:rPr>
                <w:rFonts w:ascii="Cambria" w:hAnsi="Cambria"/>
                <w:sz w:val="17"/>
                <w:szCs w:val="17"/>
              </w:rPr>
              <w:t xml:space="preserve"> </w:t>
            </w:r>
            <w:r w:rsidR="00D20C0F" w:rsidRPr="00601EE2">
              <w:rPr>
                <w:rFonts w:ascii="Cambria" w:hAnsi="Cambria"/>
                <w:sz w:val="17"/>
                <w:szCs w:val="17"/>
              </w:rPr>
              <w:t xml:space="preserve">    </w:t>
            </w:r>
            <w:r w:rsidR="00D20C0F">
              <w:rPr>
                <w:rFonts w:ascii="Cambria" w:hAnsi="Cambria"/>
                <w:sz w:val="17"/>
                <w:szCs w:val="17"/>
              </w:rPr>
              <w:t xml:space="preserve">   </w:t>
            </w:r>
            <w:sdt>
              <w:sdtPr>
                <w:rPr>
                  <w:rFonts w:ascii="Cambria" w:hAnsi="Cambria"/>
                  <w:sz w:val="17"/>
                  <w:szCs w:val="17"/>
                </w:rPr>
                <w:id w:val="1288240248"/>
                <w14:checkbox>
                  <w14:checked w14:val="0"/>
                  <w14:checkedState w14:val="2612" w14:font="MS Gothic"/>
                  <w14:uncheckedState w14:val="2610" w14:font="MS Gothic"/>
                </w14:checkbox>
              </w:sdtPr>
              <w:sdtEndPr/>
              <w:sdtContent>
                <w:r w:rsidR="00D20C0F">
                  <w:rPr>
                    <w:rFonts w:ascii="MS Gothic" w:eastAsia="MS Gothic" w:hAnsi="MS Gothic" w:hint="eastAsia"/>
                    <w:sz w:val="17"/>
                    <w:szCs w:val="17"/>
                  </w:rPr>
                  <w:t>☐</w:t>
                </w:r>
              </w:sdtContent>
            </w:sdt>
            <w:r w:rsidR="00D20C0F">
              <w:rPr>
                <w:rFonts w:ascii="Cambria" w:hAnsi="Cambria"/>
                <w:sz w:val="17"/>
                <w:szCs w:val="17"/>
              </w:rPr>
              <w:t xml:space="preserve"> No</w:t>
            </w:r>
          </w:p>
          <w:p w14:paraId="101A0C38" w14:textId="0B997AD9" w:rsidR="00257A9E" w:rsidRPr="00691D04" w:rsidRDefault="00257A9E" w:rsidP="00257A9E">
            <w:pPr>
              <w:jc w:val="both"/>
              <w:rPr>
                <w:rFonts w:ascii="Cambria" w:hAnsi="Cambria"/>
                <w:i/>
                <w:sz w:val="17"/>
                <w:szCs w:val="17"/>
              </w:rPr>
            </w:pPr>
          </w:p>
        </w:tc>
      </w:tr>
      <w:tr w:rsidR="00257A9E" w:rsidRPr="00601EE2" w14:paraId="24E51E36" w14:textId="77777777" w:rsidTr="001C28B3">
        <w:trPr>
          <w:trHeight w:val="1680"/>
          <w:jc w:val="center"/>
        </w:trPr>
        <w:tc>
          <w:tcPr>
            <w:tcW w:w="2605" w:type="dxa"/>
            <w:tcBorders>
              <w:top w:val="single" w:sz="12" w:space="0" w:color="auto"/>
              <w:bottom w:val="single" w:sz="4" w:space="0" w:color="auto"/>
            </w:tcBorders>
          </w:tcPr>
          <w:p w14:paraId="1F72F646" w14:textId="77777777" w:rsidR="00257A9E" w:rsidRPr="00601EE2" w:rsidRDefault="00257A9E" w:rsidP="00257A9E">
            <w:pPr>
              <w:jc w:val="both"/>
              <w:rPr>
                <w:rFonts w:ascii="Cambria" w:hAnsi="Cambria"/>
                <w:sz w:val="17"/>
                <w:szCs w:val="17"/>
              </w:rPr>
            </w:pPr>
          </w:p>
          <w:sdt>
            <w:sdtPr>
              <w:rPr>
                <w:rFonts w:ascii="Cambria" w:hAnsi="Cambria"/>
                <w:b/>
                <w:sz w:val="20"/>
                <w:szCs w:val="17"/>
              </w:rPr>
              <w:alias w:val="Company Name"/>
              <w:tag w:val="Company Name"/>
              <w:id w:val="395788474"/>
              <w:placeholder>
                <w:docPart w:val="C1B4DE74BA9A4DC88E418624FD169B03"/>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éo" w:value="Kaléo"/>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14:paraId="388EB206" w14:textId="77777777" w:rsidR="00257A9E" w:rsidRPr="00B61E34" w:rsidRDefault="00257A9E" w:rsidP="00257A9E">
                <w:pPr>
                  <w:jc w:val="both"/>
                  <w:rPr>
                    <w:rFonts w:ascii="Cambria" w:hAnsi="Cambria"/>
                    <w:b/>
                    <w:sz w:val="20"/>
                    <w:szCs w:val="17"/>
                  </w:rPr>
                </w:pPr>
                <w:r w:rsidRPr="00B61E34">
                  <w:rPr>
                    <w:rFonts w:ascii="Cambria" w:hAnsi="Cambria"/>
                    <w:b/>
                    <w:sz w:val="20"/>
                    <w:szCs w:val="17"/>
                  </w:rPr>
                  <w:t>Choose a company</w:t>
                </w:r>
              </w:p>
            </w:sdtContent>
          </w:sdt>
          <w:p w14:paraId="0B2BEDF3" w14:textId="77777777" w:rsidR="00257A9E" w:rsidRPr="00AB1777" w:rsidRDefault="00257A9E" w:rsidP="00257A9E">
            <w:pPr>
              <w:jc w:val="both"/>
              <w:rPr>
                <w:rFonts w:ascii="Cambria" w:hAnsi="Cambria"/>
                <w:color w:val="C00000"/>
                <w:sz w:val="17"/>
                <w:szCs w:val="17"/>
              </w:rPr>
            </w:pPr>
            <w:r w:rsidRPr="00AB1777">
              <w:rPr>
                <w:rFonts w:ascii="Cambria" w:hAnsi="Cambria"/>
                <w:color w:val="C00000"/>
                <w:sz w:val="17"/>
                <w:szCs w:val="17"/>
              </w:rPr>
              <w:t>Click above to choose a company</w:t>
            </w:r>
          </w:p>
          <w:p w14:paraId="08CE6F91" w14:textId="77777777" w:rsidR="00257A9E" w:rsidRPr="00601EE2" w:rsidRDefault="00257A9E" w:rsidP="00257A9E">
            <w:pPr>
              <w:jc w:val="both"/>
              <w:rPr>
                <w:rFonts w:ascii="Cambria" w:hAnsi="Cambria"/>
                <w:sz w:val="17"/>
                <w:szCs w:val="17"/>
              </w:rPr>
            </w:pPr>
          </w:p>
          <w:p w14:paraId="7DEAE68D" w14:textId="77777777" w:rsidR="00257A9E" w:rsidRPr="00601EE2" w:rsidRDefault="006B3C3F" w:rsidP="00257A9E">
            <w:pPr>
              <w:jc w:val="both"/>
              <w:rPr>
                <w:rFonts w:ascii="Cambria" w:hAnsi="Cambria"/>
                <w:sz w:val="17"/>
                <w:szCs w:val="17"/>
              </w:rPr>
            </w:pPr>
            <w:sdt>
              <w:sdtPr>
                <w:rPr>
                  <w:rFonts w:ascii="Cambria" w:hAnsi="Cambria"/>
                  <w:sz w:val="17"/>
                  <w:szCs w:val="17"/>
                </w:rPr>
                <w:id w:val="1828698506"/>
                <w14:checkbox>
                  <w14:checked w14:val="0"/>
                  <w14:checkedState w14:val="2612" w14:font="MS Gothic"/>
                  <w14:uncheckedState w14:val="2610" w14:font="MS Gothic"/>
                </w14:checkbox>
              </w:sdtPr>
              <w:sdtEndPr/>
              <w:sdtContent>
                <w:r w:rsidR="00257A9E" w:rsidRPr="00601EE2">
                  <w:rPr>
                    <w:rFonts w:ascii="Segoe UI Symbol" w:eastAsia="MS Gothic" w:hAnsi="Segoe UI Symbol" w:cs="Segoe UI Symbol"/>
                    <w:sz w:val="17"/>
                    <w:szCs w:val="17"/>
                  </w:rPr>
                  <w:t>☐</w:t>
                </w:r>
              </w:sdtContent>
            </w:sdt>
            <w:r w:rsidR="00257A9E" w:rsidRPr="00601EE2">
              <w:rPr>
                <w:rFonts w:ascii="Cambria" w:hAnsi="Cambria"/>
                <w:sz w:val="17"/>
                <w:szCs w:val="17"/>
              </w:rPr>
              <w:t xml:space="preserve"> Other Company not listed in drop down menu above </w:t>
            </w:r>
          </w:p>
          <w:p w14:paraId="50367AFC" w14:textId="77777777" w:rsidR="00257A9E" w:rsidRDefault="00257A9E" w:rsidP="00257A9E">
            <w:pPr>
              <w:jc w:val="both"/>
              <w:rPr>
                <w:rFonts w:ascii="Cambria" w:hAnsi="Cambria"/>
                <w:i/>
                <w:sz w:val="17"/>
                <w:szCs w:val="17"/>
              </w:rPr>
            </w:pPr>
            <w:r w:rsidRPr="00601EE2">
              <w:rPr>
                <w:rFonts w:ascii="Cambria" w:hAnsi="Cambria"/>
                <w:i/>
                <w:sz w:val="17"/>
                <w:szCs w:val="17"/>
              </w:rPr>
              <w:t>(please specify)</w:t>
            </w:r>
            <w:r>
              <w:rPr>
                <w:rFonts w:ascii="Cambria" w:hAnsi="Cambria"/>
                <w:i/>
                <w:sz w:val="17"/>
                <w:szCs w:val="17"/>
              </w:rPr>
              <w:t>:</w:t>
            </w:r>
          </w:p>
          <w:p w14:paraId="61CDCEAD" w14:textId="77777777" w:rsidR="00257A9E" w:rsidRPr="00691D04" w:rsidRDefault="00257A9E" w:rsidP="00257A9E">
            <w:pPr>
              <w:jc w:val="both"/>
              <w:rPr>
                <w:rFonts w:ascii="Cambria" w:hAnsi="Cambria"/>
                <w:i/>
                <w:sz w:val="17"/>
                <w:szCs w:val="17"/>
              </w:rPr>
            </w:pPr>
          </w:p>
        </w:tc>
        <w:tc>
          <w:tcPr>
            <w:tcW w:w="4320" w:type="dxa"/>
            <w:tcBorders>
              <w:top w:val="single" w:sz="12" w:space="0" w:color="auto"/>
            </w:tcBorders>
          </w:tcPr>
          <w:p w14:paraId="2458A376" w14:textId="77777777" w:rsidR="00C30E75" w:rsidRDefault="006B3C3F" w:rsidP="00C30E75">
            <w:pPr>
              <w:rPr>
                <w:rFonts w:ascii="Cambria" w:hAnsi="Cambria"/>
                <w:sz w:val="17"/>
                <w:szCs w:val="17"/>
              </w:rPr>
            </w:pPr>
            <w:sdt>
              <w:sdtPr>
                <w:rPr>
                  <w:rFonts w:ascii="Cambria" w:hAnsi="Cambria"/>
                  <w:sz w:val="17"/>
                  <w:szCs w:val="17"/>
                </w:rPr>
                <w:id w:val="2007709996"/>
                <w14:checkbox>
                  <w14:checked w14:val="0"/>
                  <w14:checkedState w14:val="2612" w14:font="MS Gothic"/>
                  <w14:uncheckedState w14:val="2610" w14:font="MS Gothic"/>
                </w14:checkbox>
              </w:sdtPr>
              <w:sdtEndPr/>
              <w:sdtContent>
                <w:r w:rsidR="00C30E75" w:rsidRPr="00601EE2">
                  <w:rPr>
                    <w:rFonts w:ascii="Segoe UI Symbol" w:eastAsia="MS Gothic" w:hAnsi="Segoe UI Symbol" w:cs="Segoe UI Symbol"/>
                    <w:sz w:val="17"/>
                    <w:szCs w:val="17"/>
                  </w:rPr>
                  <w:t>☐</w:t>
                </w:r>
              </w:sdtContent>
            </w:sdt>
            <w:r w:rsidR="00C30E75" w:rsidRPr="00601EE2">
              <w:rPr>
                <w:rFonts w:ascii="Cambria" w:hAnsi="Cambria"/>
                <w:sz w:val="17"/>
                <w:szCs w:val="17"/>
              </w:rPr>
              <w:t xml:space="preserve"> Employee</w:t>
            </w:r>
            <w:r w:rsidR="00C30E75">
              <w:rPr>
                <w:rFonts w:ascii="Cambria" w:hAnsi="Cambria"/>
                <w:sz w:val="17"/>
                <w:szCs w:val="17"/>
              </w:rPr>
              <w:t xml:space="preserve">                              </w:t>
            </w:r>
            <w:sdt>
              <w:sdtPr>
                <w:rPr>
                  <w:rFonts w:ascii="Cambria" w:hAnsi="Cambria"/>
                  <w:sz w:val="17"/>
                  <w:szCs w:val="17"/>
                </w:rPr>
                <w:id w:val="-1696456916"/>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Executive Role</w:t>
            </w:r>
          </w:p>
          <w:p w14:paraId="7783BBCF" w14:textId="77777777" w:rsidR="00C30E75" w:rsidRDefault="006B3C3F" w:rsidP="00C30E75">
            <w:pPr>
              <w:rPr>
                <w:rFonts w:ascii="Cambria" w:hAnsi="Cambria"/>
                <w:sz w:val="17"/>
                <w:szCs w:val="17"/>
              </w:rPr>
            </w:pPr>
            <w:sdt>
              <w:sdtPr>
                <w:rPr>
                  <w:rFonts w:ascii="Cambria" w:hAnsi="Cambria"/>
                  <w:sz w:val="17"/>
                  <w:szCs w:val="17"/>
                </w:rPr>
                <w:id w:val="826487423"/>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Advisor                                  </w:t>
            </w:r>
            <w:sdt>
              <w:sdtPr>
                <w:rPr>
                  <w:rFonts w:ascii="Cambria" w:hAnsi="Cambria"/>
                  <w:sz w:val="17"/>
                  <w:szCs w:val="17"/>
                </w:rPr>
                <w:id w:val="2093268602"/>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Researcher</w:t>
            </w:r>
          </w:p>
          <w:p w14:paraId="13C8DB27" w14:textId="77777777" w:rsidR="00C30E75" w:rsidRDefault="006B3C3F" w:rsidP="00C30E75">
            <w:pPr>
              <w:rPr>
                <w:rFonts w:ascii="Cambria" w:hAnsi="Cambria"/>
                <w:sz w:val="17"/>
                <w:szCs w:val="17"/>
              </w:rPr>
            </w:pPr>
            <w:sdt>
              <w:sdtPr>
                <w:rPr>
                  <w:rFonts w:ascii="Cambria" w:hAnsi="Cambria"/>
                  <w:sz w:val="17"/>
                  <w:szCs w:val="17"/>
                </w:rPr>
                <w:id w:val="-123162101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Speaker                                 </w:t>
            </w:r>
            <w:sdt>
              <w:sdtPr>
                <w:rPr>
                  <w:rFonts w:ascii="Cambria" w:hAnsi="Cambria"/>
                  <w:sz w:val="17"/>
                  <w:szCs w:val="17"/>
                </w:rPr>
                <w:id w:val="206537629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Ownership Interest   </w:t>
            </w:r>
          </w:p>
          <w:p w14:paraId="1B8C30D3" w14:textId="77777777" w:rsidR="00C30E75" w:rsidRDefault="006B3C3F" w:rsidP="00C30E75">
            <w:pPr>
              <w:rPr>
                <w:rFonts w:ascii="Cambria" w:hAnsi="Cambria"/>
                <w:sz w:val="17"/>
                <w:szCs w:val="17"/>
              </w:rPr>
            </w:pPr>
            <w:sdt>
              <w:sdtPr>
                <w:rPr>
                  <w:rFonts w:ascii="Cambria" w:hAnsi="Cambria"/>
                  <w:sz w:val="17"/>
                  <w:szCs w:val="17"/>
                </w:rPr>
                <w:id w:val="-202346821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sidRPr="00601EE2">
              <w:rPr>
                <w:rFonts w:ascii="Cambria" w:hAnsi="Cambria"/>
                <w:sz w:val="17"/>
                <w:szCs w:val="17"/>
              </w:rPr>
              <w:t xml:space="preserve"> </w:t>
            </w:r>
            <w:r w:rsidR="00C30E75">
              <w:rPr>
                <w:rFonts w:ascii="Cambria" w:hAnsi="Cambria"/>
                <w:sz w:val="17"/>
                <w:szCs w:val="17"/>
              </w:rPr>
              <w:t xml:space="preserve">Royalties or Patent Beneficiary               </w:t>
            </w:r>
          </w:p>
          <w:p w14:paraId="6C39D755" w14:textId="77777777" w:rsidR="00C30E75" w:rsidRDefault="006B3C3F" w:rsidP="00C30E75">
            <w:pPr>
              <w:rPr>
                <w:rFonts w:ascii="Cambria" w:hAnsi="Cambria"/>
                <w:sz w:val="17"/>
                <w:szCs w:val="17"/>
              </w:rPr>
            </w:pPr>
            <w:sdt>
              <w:sdtPr>
                <w:rPr>
                  <w:rFonts w:ascii="Cambria" w:hAnsi="Cambria"/>
                  <w:sz w:val="17"/>
                  <w:szCs w:val="17"/>
                </w:rPr>
                <w:id w:val="756404566"/>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Independent contractor (including contracted research)</w:t>
            </w:r>
          </w:p>
          <w:p w14:paraId="6BB9E253" w14:textId="77777777" w:rsidR="00257A9E" w:rsidRPr="00691D04" w:rsidRDefault="00257A9E" w:rsidP="00257A9E">
            <w:pPr>
              <w:rPr>
                <w:rFonts w:ascii="Cambria" w:hAnsi="Cambria"/>
                <w:i/>
                <w:sz w:val="17"/>
                <w:szCs w:val="17"/>
              </w:rPr>
            </w:pPr>
          </w:p>
        </w:tc>
        <w:tc>
          <w:tcPr>
            <w:tcW w:w="2700" w:type="dxa"/>
            <w:tcBorders>
              <w:top w:val="single" w:sz="12" w:space="0" w:color="auto"/>
            </w:tcBorders>
          </w:tcPr>
          <w:p w14:paraId="75F368D0" w14:textId="77777777" w:rsidR="00D20C0F" w:rsidRPr="00601EE2" w:rsidRDefault="006B3C3F" w:rsidP="00D20C0F">
            <w:pPr>
              <w:jc w:val="both"/>
              <w:rPr>
                <w:rFonts w:ascii="Cambria" w:hAnsi="Cambria"/>
                <w:sz w:val="17"/>
                <w:szCs w:val="17"/>
              </w:rPr>
            </w:pPr>
            <w:sdt>
              <w:sdtPr>
                <w:rPr>
                  <w:rFonts w:ascii="Cambria" w:hAnsi="Cambria"/>
                  <w:sz w:val="17"/>
                  <w:szCs w:val="17"/>
                </w:rPr>
                <w:id w:val="209159611"/>
                <w14:checkbox>
                  <w14:checked w14:val="0"/>
                  <w14:checkedState w14:val="2612" w14:font="MS Gothic"/>
                  <w14:uncheckedState w14:val="2610" w14:font="MS Gothic"/>
                </w14:checkbox>
              </w:sdtPr>
              <w:sdtEndPr/>
              <w:sdtContent>
                <w:r w:rsidR="00D20C0F" w:rsidRPr="00601EE2">
                  <w:rPr>
                    <w:rFonts w:ascii="Segoe UI Symbol" w:eastAsia="MS Gothic" w:hAnsi="Segoe UI Symbol" w:cs="Segoe UI Symbol"/>
                    <w:sz w:val="17"/>
                    <w:szCs w:val="17"/>
                  </w:rPr>
                  <w:t>☐</w:t>
                </w:r>
              </w:sdtContent>
            </w:sdt>
            <w:r w:rsidR="00D20C0F" w:rsidRPr="00601EE2">
              <w:rPr>
                <w:rFonts w:ascii="Cambria" w:hAnsi="Cambria"/>
                <w:sz w:val="17"/>
                <w:szCs w:val="17"/>
              </w:rPr>
              <w:t xml:space="preserve"> </w:t>
            </w:r>
            <w:r w:rsidR="00D20C0F">
              <w:rPr>
                <w:rFonts w:ascii="Cambria" w:hAnsi="Cambria"/>
                <w:sz w:val="17"/>
                <w:szCs w:val="17"/>
              </w:rPr>
              <w:t>Yes</w:t>
            </w:r>
            <w:r w:rsidR="00D20C0F" w:rsidRPr="00601EE2">
              <w:rPr>
                <w:rFonts w:ascii="Cambria" w:hAnsi="Cambria"/>
                <w:sz w:val="17"/>
                <w:szCs w:val="17"/>
              </w:rPr>
              <w:t xml:space="preserve">             </w:t>
            </w:r>
            <w:r w:rsidR="00D20C0F">
              <w:rPr>
                <w:rFonts w:ascii="Cambria" w:hAnsi="Cambria"/>
                <w:sz w:val="17"/>
                <w:szCs w:val="17"/>
              </w:rPr>
              <w:t xml:space="preserve"> </w:t>
            </w:r>
            <w:r w:rsidR="00D20C0F" w:rsidRPr="00601EE2">
              <w:rPr>
                <w:rFonts w:ascii="Cambria" w:hAnsi="Cambria"/>
                <w:sz w:val="17"/>
                <w:szCs w:val="17"/>
              </w:rPr>
              <w:t xml:space="preserve">    </w:t>
            </w:r>
            <w:r w:rsidR="00D20C0F">
              <w:rPr>
                <w:rFonts w:ascii="Cambria" w:hAnsi="Cambria"/>
                <w:sz w:val="17"/>
                <w:szCs w:val="17"/>
              </w:rPr>
              <w:t xml:space="preserve">   </w:t>
            </w:r>
            <w:sdt>
              <w:sdtPr>
                <w:rPr>
                  <w:rFonts w:ascii="Cambria" w:hAnsi="Cambria"/>
                  <w:sz w:val="17"/>
                  <w:szCs w:val="17"/>
                </w:rPr>
                <w:id w:val="-1294126763"/>
                <w14:checkbox>
                  <w14:checked w14:val="0"/>
                  <w14:checkedState w14:val="2612" w14:font="MS Gothic"/>
                  <w14:uncheckedState w14:val="2610" w14:font="MS Gothic"/>
                </w14:checkbox>
              </w:sdtPr>
              <w:sdtEndPr/>
              <w:sdtContent>
                <w:r w:rsidR="00D20C0F">
                  <w:rPr>
                    <w:rFonts w:ascii="MS Gothic" w:eastAsia="MS Gothic" w:hAnsi="MS Gothic" w:hint="eastAsia"/>
                    <w:sz w:val="17"/>
                    <w:szCs w:val="17"/>
                  </w:rPr>
                  <w:t>☐</w:t>
                </w:r>
              </w:sdtContent>
            </w:sdt>
            <w:r w:rsidR="00D20C0F">
              <w:rPr>
                <w:rFonts w:ascii="Cambria" w:hAnsi="Cambria"/>
                <w:sz w:val="17"/>
                <w:szCs w:val="17"/>
              </w:rPr>
              <w:t xml:space="preserve"> No</w:t>
            </w:r>
          </w:p>
          <w:p w14:paraId="6582CD60" w14:textId="33C8B9B1" w:rsidR="00257A9E" w:rsidRPr="00691D04" w:rsidRDefault="00257A9E" w:rsidP="00257A9E">
            <w:pPr>
              <w:jc w:val="both"/>
              <w:rPr>
                <w:rFonts w:ascii="Cambria" w:hAnsi="Cambria"/>
                <w:i/>
                <w:sz w:val="17"/>
                <w:szCs w:val="17"/>
              </w:rPr>
            </w:pPr>
          </w:p>
        </w:tc>
      </w:tr>
      <w:tr w:rsidR="00257A9E" w:rsidRPr="00601EE2" w14:paraId="452B026D" w14:textId="77777777" w:rsidTr="001C28B3">
        <w:trPr>
          <w:trHeight w:val="1635"/>
          <w:jc w:val="center"/>
        </w:trPr>
        <w:tc>
          <w:tcPr>
            <w:tcW w:w="2605" w:type="dxa"/>
            <w:tcBorders>
              <w:top w:val="single" w:sz="12" w:space="0" w:color="auto"/>
              <w:bottom w:val="single" w:sz="4" w:space="0" w:color="auto"/>
            </w:tcBorders>
            <w:shd w:val="clear" w:color="auto" w:fill="D9D9D9" w:themeFill="background1" w:themeFillShade="D9"/>
          </w:tcPr>
          <w:p w14:paraId="23DE523C" w14:textId="77777777" w:rsidR="00257A9E" w:rsidRPr="00601EE2" w:rsidRDefault="00257A9E" w:rsidP="00257A9E">
            <w:pPr>
              <w:jc w:val="both"/>
              <w:rPr>
                <w:rFonts w:ascii="Cambria" w:hAnsi="Cambria"/>
                <w:sz w:val="17"/>
                <w:szCs w:val="17"/>
              </w:rPr>
            </w:pPr>
          </w:p>
          <w:sdt>
            <w:sdtPr>
              <w:rPr>
                <w:rFonts w:ascii="Cambria" w:hAnsi="Cambria"/>
                <w:b/>
                <w:sz w:val="20"/>
                <w:szCs w:val="17"/>
              </w:rPr>
              <w:alias w:val="Company Name"/>
              <w:tag w:val="Company Name"/>
              <w:id w:val="886072525"/>
              <w:placeholder>
                <w:docPart w:val="38F5447733964871AC124620114493BC"/>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éo" w:value="Kaléo"/>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14:paraId="4C81FA64" w14:textId="77777777" w:rsidR="00257A9E" w:rsidRPr="00B61E34" w:rsidRDefault="00257A9E" w:rsidP="00257A9E">
                <w:pPr>
                  <w:jc w:val="both"/>
                  <w:rPr>
                    <w:rFonts w:ascii="Cambria" w:hAnsi="Cambria"/>
                    <w:b/>
                    <w:sz w:val="20"/>
                    <w:szCs w:val="17"/>
                  </w:rPr>
                </w:pPr>
                <w:r w:rsidRPr="00B61E34">
                  <w:rPr>
                    <w:rFonts w:ascii="Cambria" w:hAnsi="Cambria"/>
                    <w:b/>
                    <w:sz w:val="20"/>
                    <w:szCs w:val="17"/>
                  </w:rPr>
                  <w:t>Choose a company</w:t>
                </w:r>
              </w:p>
            </w:sdtContent>
          </w:sdt>
          <w:p w14:paraId="497748D3" w14:textId="77777777" w:rsidR="00257A9E" w:rsidRPr="00AB1777" w:rsidRDefault="00257A9E" w:rsidP="00257A9E">
            <w:pPr>
              <w:jc w:val="both"/>
              <w:rPr>
                <w:rFonts w:ascii="Cambria" w:hAnsi="Cambria"/>
                <w:color w:val="C00000"/>
                <w:sz w:val="17"/>
                <w:szCs w:val="17"/>
              </w:rPr>
            </w:pPr>
            <w:r w:rsidRPr="00AB1777">
              <w:rPr>
                <w:rFonts w:ascii="Cambria" w:hAnsi="Cambria"/>
                <w:color w:val="C00000"/>
                <w:sz w:val="17"/>
                <w:szCs w:val="17"/>
              </w:rPr>
              <w:t>Click above to choose a company</w:t>
            </w:r>
          </w:p>
          <w:p w14:paraId="52E56223" w14:textId="77777777" w:rsidR="00257A9E" w:rsidRPr="00601EE2" w:rsidRDefault="00257A9E" w:rsidP="00257A9E">
            <w:pPr>
              <w:jc w:val="both"/>
              <w:rPr>
                <w:rFonts w:ascii="Cambria" w:hAnsi="Cambria"/>
                <w:sz w:val="17"/>
                <w:szCs w:val="17"/>
              </w:rPr>
            </w:pPr>
          </w:p>
          <w:p w14:paraId="0C0CEE3C" w14:textId="77777777" w:rsidR="00257A9E" w:rsidRPr="00601EE2" w:rsidRDefault="006B3C3F" w:rsidP="00257A9E">
            <w:pPr>
              <w:jc w:val="both"/>
              <w:rPr>
                <w:rFonts w:ascii="Cambria" w:hAnsi="Cambria"/>
                <w:sz w:val="17"/>
                <w:szCs w:val="17"/>
              </w:rPr>
            </w:pPr>
            <w:sdt>
              <w:sdtPr>
                <w:rPr>
                  <w:rFonts w:ascii="Cambria" w:hAnsi="Cambria"/>
                  <w:sz w:val="17"/>
                  <w:szCs w:val="17"/>
                </w:rPr>
                <w:id w:val="1688861580"/>
                <w14:checkbox>
                  <w14:checked w14:val="0"/>
                  <w14:checkedState w14:val="2612" w14:font="MS Gothic"/>
                  <w14:uncheckedState w14:val="2610" w14:font="MS Gothic"/>
                </w14:checkbox>
              </w:sdtPr>
              <w:sdtEndPr/>
              <w:sdtContent>
                <w:r w:rsidR="00257A9E" w:rsidRPr="00601EE2">
                  <w:rPr>
                    <w:rFonts w:ascii="Segoe UI Symbol" w:eastAsia="MS Gothic" w:hAnsi="Segoe UI Symbol" w:cs="Segoe UI Symbol"/>
                    <w:sz w:val="17"/>
                    <w:szCs w:val="17"/>
                  </w:rPr>
                  <w:t>☐</w:t>
                </w:r>
              </w:sdtContent>
            </w:sdt>
            <w:r w:rsidR="00257A9E" w:rsidRPr="00601EE2">
              <w:rPr>
                <w:rFonts w:ascii="Cambria" w:hAnsi="Cambria"/>
                <w:sz w:val="17"/>
                <w:szCs w:val="17"/>
              </w:rPr>
              <w:t xml:space="preserve"> Other Company not listed in drop down menu above </w:t>
            </w:r>
          </w:p>
          <w:p w14:paraId="2648800B" w14:textId="77777777" w:rsidR="00257A9E" w:rsidRDefault="00257A9E" w:rsidP="00257A9E">
            <w:pPr>
              <w:jc w:val="both"/>
              <w:rPr>
                <w:rFonts w:ascii="Cambria" w:hAnsi="Cambria"/>
                <w:i/>
                <w:sz w:val="17"/>
                <w:szCs w:val="17"/>
              </w:rPr>
            </w:pPr>
            <w:r w:rsidRPr="00601EE2">
              <w:rPr>
                <w:rFonts w:ascii="Cambria" w:hAnsi="Cambria"/>
                <w:i/>
                <w:sz w:val="17"/>
                <w:szCs w:val="17"/>
              </w:rPr>
              <w:t>(please specify)</w:t>
            </w:r>
            <w:r>
              <w:rPr>
                <w:rFonts w:ascii="Cambria" w:hAnsi="Cambria"/>
                <w:i/>
                <w:sz w:val="17"/>
                <w:szCs w:val="17"/>
              </w:rPr>
              <w:t>:</w:t>
            </w:r>
          </w:p>
          <w:p w14:paraId="07547A01" w14:textId="77777777" w:rsidR="00257A9E" w:rsidRPr="00691D04" w:rsidRDefault="00257A9E" w:rsidP="00257A9E">
            <w:pPr>
              <w:jc w:val="both"/>
              <w:rPr>
                <w:rFonts w:ascii="Cambria" w:hAnsi="Cambria"/>
                <w:i/>
                <w:sz w:val="17"/>
                <w:szCs w:val="17"/>
              </w:rPr>
            </w:pPr>
          </w:p>
        </w:tc>
        <w:tc>
          <w:tcPr>
            <w:tcW w:w="4320" w:type="dxa"/>
            <w:tcBorders>
              <w:top w:val="single" w:sz="12" w:space="0" w:color="auto"/>
            </w:tcBorders>
            <w:shd w:val="clear" w:color="auto" w:fill="D9D9D9" w:themeFill="background1" w:themeFillShade="D9"/>
          </w:tcPr>
          <w:p w14:paraId="22D073F1" w14:textId="77777777" w:rsidR="00C30E75" w:rsidRDefault="006B3C3F" w:rsidP="00C30E75">
            <w:pPr>
              <w:rPr>
                <w:rFonts w:ascii="Cambria" w:hAnsi="Cambria"/>
                <w:sz w:val="17"/>
                <w:szCs w:val="17"/>
              </w:rPr>
            </w:pPr>
            <w:sdt>
              <w:sdtPr>
                <w:rPr>
                  <w:rFonts w:ascii="Cambria" w:hAnsi="Cambria"/>
                  <w:sz w:val="17"/>
                  <w:szCs w:val="17"/>
                </w:rPr>
                <w:id w:val="-1749020355"/>
                <w14:checkbox>
                  <w14:checked w14:val="0"/>
                  <w14:checkedState w14:val="2612" w14:font="MS Gothic"/>
                  <w14:uncheckedState w14:val="2610" w14:font="MS Gothic"/>
                </w14:checkbox>
              </w:sdtPr>
              <w:sdtEndPr/>
              <w:sdtContent>
                <w:r w:rsidR="00C30E75" w:rsidRPr="00601EE2">
                  <w:rPr>
                    <w:rFonts w:ascii="Segoe UI Symbol" w:eastAsia="MS Gothic" w:hAnsi="Segoe UI Symbol" w:cs="Segoe UI Symbol"/>
                    <w:sz w:val="17"/>
                    <w:szCs w:val="17"/>
                  </w:rPr>
                  <w:t>☐</w:t>
                </w:r>
              </w:sdtContent>
            </w:sdt>
            <w:r w:rsidR="00C30E75" w:rsidRPr="00601EE2">
              <w:rPr>
                <w:rFonts w:ascii="Cambria" w:hAnsi="Cambria"/>
                <w:sz w:val="17"/>
                <w:szCs w:val="17"/>
              </w:rPr>
              <w:t xml:space="preserve"> Employee</w:t>
            </w:r>
            <w:r w:rsidR="00C30E75">
              <w:rPr>
                <w:rFonts w:ascii="Cambria" w:hAnsi="Cambria"/>
                <w:sz w:val="17"/>
                <w:szCs w:val="17"/>
              </w:rPr>
              <w:t xml:space="preserve">                              </w:t>
            </w:r>
            <w:sdt>
              <w:sdtPr>
                <w:rPr>
                  <w:rFonts w:ascii="Cambria" w:hAnsi="Cambria"/>
                  <w:sz w:val="17"/>
                  <w:szCs w:val="17"/>
                </w:rPr>
                <w:id w:val="-166592406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Executive Role</w:t>
            </w:r>
          </w:p>
          <w:p w14:paraId="31FCB3C0" w14:textId="77777777" w:rsidR="00C30E75" w:rsidRDefault="006B3C3F" w:rsidP="00C30E75">
            <w:pPr>
              <w:rPr>
                <w:rFonts w:ascii="Cambria" w:hAnsi="Cambria"/>
                <w:sz w:val="17"/>
                <w:szCs w:val="17"/>
              </w:rPr>
            </w:pPr>
            <w:sdt>
              <w:sdtPr>
                <w:rPr>
                  <w:rFonts w:ascii="Cambria" w:hAnsi="Cambria"/>
                  <w:sz w:val="17"/>
                  <w:szCs w:val="17"/>
                </w:rPr>
                <w:id w:val="629755085"/>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Advisor                                  </w:t>
            </w:r>
            <w:sdt>
              <w:sdtPr>
                <w:rPr>
                  <w:rFonts w:ascii="Cambria" w:hAnsi="Cambria"/>
                  <w:sz w:val="17"/>
                  <w:szCs w:val="17"/>
                </w:rPr>
                <w:id w:val="-1431493718"/>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Researcher</w:t>
            </w:r>
          </w:p>
          <w:p w14:paraId="4688A65D" w14:textId="77777777" w:rsidR="00C30E75" w:rsidRDefault="006B3C3F" w:rsidP="00C30E75">
            <w:pPr>
              <w:rPr>
                <w:rFonts w:ascii="Cambria" w:hAnsi="Cambria"/>
                <w:sz w:val="17"/>
                <w:szCs w:val="17"/>
              </w:rPr>
            </w:pPr>
            <w:sdt>
              <w:sdtPr>
                <w:rPr>
                  <w:rFonts w:ascii="Cambria" w:hAnsi="Cambria"/>
                  <w:sz w:val="17"/>
                  <w:szCs w:val="17"/>
                </w:rPr>
                <w:id w:val="-1974213123"/>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Speaker                                 </w:t>
            </w:r>
            <w:sdt>
              <w:sdtPr>
                <w:rPr>
                  <w:rFonts w:ascii="Cambria" w:hAnsi="Cambria"/>
                  <w:sz w:val="17"/>
                  <w:szCs w:val="17"/>
                </w:rPr>
                <w:id w:val="-1760440565"/>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Ownership Interest   </w:t>
            </w:r>
          </w:p>
          <w:p w14:paraId="036320EB" w14:textId="77777777" w:rsidR="00C30E75" w:rsidRDefault="006B3C3F" w:rsidP="00C30E75">
            <w:pPr>
              <w:rPr>
                <w:rFonts w:ascii="Cambria" w:hAnsi="Cambria"/>
                <w:sz w:val="17"/>
                <w:szCs w:val="17"/>
              </w:rPr>
            </w:pPr>
            <w:sdt>
              <w:sdtPr>
                <w:rPr>
                  <w:rFonts w:ascii="Cambria" w:hAnsi="Cambria"/>
                  <w:sz w:val="17"/>
                  <w:szCs w:val="17"/>
                </w:rPr>
                <w:id w:val="1370886511"/>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sidRPr="00601EE2">
              <w:rPr>
                <w:rFonts w:ascii="Cambria" w:hAnsi="Cambria"/>
                <w:sz w:val="17"/>
                <w:szCs w:val="17"/>
              </w:rPr>
              <w:t xml:space="preserve"> </w:t>
            </w:r>
            <w:r w:rsidR="00C30E75">
              <w:rPr>
                <w:rFonts w:ascii="Cambria" w:hAnsi="Cambria"/>
                <w:sz w:val="17"/>
                <w:szCs w:val="17"/>
              </w:rPr>
              <w:t xml:space="preserve">Royalties or Patent Beneficiary               </w:t>
            </w:r>
          </w:p>
          <w:p w14:paraId="0CF296C4" w14:textId="77777777" w:rsidR="00C30E75" w:rsidRDefault="006B3C3F" w:rsidP="00C30E75">
            <w:pPr>
              <w:rPr>
                <w:rFonts w:ascii="Cambria" w:hAnsi="Cambria"/>
                <w:sz w:val="17"/>
                <w:szCs w:val="17"/>
              </w:rPr>
            </w:pPr>
            <w:sdt>
              <w:sdtPr>
                <w:rPr>
                  <w:rFonts w:ascii="Cambria" w:hAnsi="Cambria"/>
                  <w:sz w:val="17"/>
                  <w:szCs w:val="17"/>
                </w:rPr>
                <w:id w:val="263733593"/>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Independent contractor (including contracted research)</w:t>
            </w:r>
          </w:p>
          <w:p w14:paraId="5043CB0F" w14:textId="77777777" w:rsidR="00257A9E" w:rsidRPr="00691D04" w:rsidRDefault="00257A9E" w:rsidP="00257A9E">
            <w:pPr>
              <w:rPr>
                <w:rFonts w:ascii="Cambria" w:hAnsi="Cambria"/>
                <w:i/>
                <w:sz w:val="17"/>
                <w:szCs w:val="17"/>
              </w:rPr>
            </w:pPr>
          </w:p>
        </w:tc>
        <w:tc>
          <w:tcPr>
            <w:tcW w:w="2700" w:type="dxa"/>
            <w:tcBorders>
              <w:top w:val="single" w:sz="12" w:space="0" w:color="auto"/>
            </w:tcBorders>
            <w:shd w:val="clear" w:color="auto" w:fill="D9D9D9" w:themeFill="background1" w:themeFillShade="D9"/>
          </w:tcPr>
          <w:p w14:paraId="11C25179" w14:textId="77777777" w:rsidR="00D20C0F" w:rsidRPr="00601EE2" w:rsidRDefault="006B3C3F" w:rsidP="00D20C0F">
            <w:pPr>
              <w:jc w:val="both"/>
              <w:rPr>
                <w:rFonts w:ascii="Cambria" w:hAnsi="Cambria"/>
                <w:sz w:val="17"/>
                <w:szCs w:val="17"/>
              </w:rPr>
            </w:pPr>
            <w:sdt>
              <w:sdtPr>
                <w:rPr>
                  <w:rFonts w:ascii="Cambria" w:hAnsi="Cambria"/>
                  <w:sz w:val="17"/>
                  <w:szCs w:val="17"/>
                </w:rPr>
                <w:id w:val="559597017"/>
                <w14:checkbox>
                  <w14:checked w14:val="0"/>
                  <w14:checkedState w14:val="2612" w14:font="MS Gothic"/>
                  <w14:uncheckedState w14:val="2610" w14:font="MS Gothic"/>
                </w14:checkbox>
              </w:sdtPr>
              <w:sdtEndPr/>
              <w:sdtContent>
                <w:r w:rsidR="00D20C0F" w:rsidRPr="00601EE2">
                  <w:rPr>
                    <w:rFonts w:ascii="Segoe UI Symbol" w:eastAsia="MS Gothic" w:hAnsi="Segoe UI Symbol" w:cs="Segoe UI Symbol"/>
                    <w:sz w:val="17"/>
                    <w:szCs w:val="17"/>
                  </w:rPr>
                  <w:t>☐</w:t>
                </w:r>
              </w:sdtContent>
            </w:sdt>
            <w:r w:rsidR="00D20C0F" w:rsidRPr="00601EE2">
              <w:rPr>
                <w:rFonts w:ascii="Cambria" w:hAnsi="Cambria"/>
                <w:sz w:val="17"/>
                <w:szCs w:val="17"/>
              </w:rPr>
              <w:t xml:space="preserve"> </w:t>
            </w:r>
            <w:r w:rsidR="00D20C0F">
              <w:rPr>
                <w:rFonts w:ascii="Cambria" w:hAnsi="Cambria"/>
                <w:sz w:val="17"/>
                <w:szCs w:val="17"/>
              </w:rPr>
              <w:t>Yes</w:t>
            </w:r>
            <w:r w:rsidR="00D20C0F" w:rsidRPr="00601EE2">
              <w:rPr>
                <w:rFonts w:ascii="Cambria" w:hAnsi="Cambria"/>
                <w:sz w:val="17"/>
                <w:szCs w:val="17"/>
              </w:rPr>
              <w:t xml:space="preserve">             </w:t>
            </w:r>
            <w:r w:rsidR="00D20C0F">
              <w:rPr>
                <w:rFonts w:ascii="Cambria" w:hAnsi="Cambria"/>
                <w:sz w:val="17"/>
                <w:szCs w:val="17"/>
              </w:rPr>
              <w:t xml:space="preserve"> </w:t>
            </w:r>
            <w:r w:rsidR="00D20C0F" w:rsidRPr="00601EE2">
              <w:rPr>
                <w:rFonts w:ascii="Cambria" w:hAnsi="Cambria"/>
                <w:sz w:val="17"/>
                <w:szCs w:val="17"/>
              </w:rPr>
              <w:t xml:space="preserve">    </w:t>
            </w:r>
            <w:r w:rsidR="00D20C0F">
              <w:rPr>
                <w:rFonts w:ascii="Cambria" w:hAnsi="Cambria"/>
                <w:sz w:val="17"/>
                <w:szCs w:val="17"/>
              </w:rPr>
              <w:t xml:space="preserve">   </w:t>
            </w:r>
            <w:sdt>
              <w:sdtPr>
                <w:rPr>
                  <w:rFonts w:ascii="Cambria" w:hAnsi="Cambria"/>
                  <w:sz w:val="17"/>
                  <w:szCs w:val="17"/>
                </w:rPr>
                <w:id w:val="2078393875"/>
                <w14:checkbox>
                  <w14:checked w14:val="0"/>
                  <w14:checkedState w14:val="2612" w14:font="MS Gothic"/>
                  <w14:uncheckedState w14:val="2610" w14:font="MS Gothic"/>
                </w14:checkbox>
              </w:sdtPr>
              <w:sdtEndPr/>
              <w:sdtContent>
                <w:r w:rsidR="00D20C0F">
                  <w:rPr>
                    <w:rFonts w:ascii="MS Gothic" w:eastAsia="MS Gothic" w:hAnsi="MS Gothic" w:hint="eastAsia"/>
                    <w:sz w:val="17"/>
                    <w:szCs w:val="17"/>
                  </w:rPr>
                  <w:t>☐</w:t>
                </w:r>
              </w:sdtContent>
            </w:sdt>
            <w:r w:rsidR="00D20C0F">
              <w:rPr>
                <w:rFonts w:ascii="Cambria" w:hAnsi="Cambria"/>
                <w:sz w:val="17"/>
                <w:szCs w:val="17"/>
              </w:rPr>
              <w:t xml:space="preserve"> No</w:t>
            </w:r>
          </w:p>
          <w:p w14:paraId="1B4C364E" w14:textId="5C888532" w:rsidR="00257A9E" w:rsidRPr="00691D04" w:rsidRDefault="00257A9E" w:rsidP="00257A9E">
            <w:pPr>
              <w:jc w:val="both"/>
              <w:rPr>
                <w:rFonts w:ascii="Cambria" w:hAnsi="Cambria"/>
                <w:i/>
                <w:sz w:val="17"/>
                <w:szCs w:val="17"/>
              </w:rPr>
            </w:pPr>
          </w:p>
        </w:tc>
      </w:tr>
      <w:tr w:rsidR="00257A9E" w:rsidRPr="00601EE2" w14:paraId="356508D7" w14:textId="77777777" w:rsidTr="001C28B3">
        <w:trPr>
          <w:trHeight w:val="1635"/>
          <w:jc w:val="center"/>
        </w:trPr>
        <w:tc>
          <w:tcPr>
            <w:tcW w:w="2605" w:type="dxa"/>
            <w:tcBorders>
              <w:top w:val="single" w:sz="12" w:space="0" w:color="auto"/>
              <w:bottom w:val="single" w:sz="4" w:space="0" w:color="auto"/>
            </w:tcBorders>
          </w:tcPr>
          <w:p w14:paraId="07459315" w14:textId="77777777" w:rsidR="00257A9E" w:rsidRPr="00601EE2" w:rsidRDefault="00257A9E" w:rsidP="00257A9E">
            <w:pPr>
              <w:jc w:val="both"/>
              <w:rPr>
                <w:rFonts w:ascii="Cambria" w:hAnsi="Cambria"/>
                <w:sz w:val="17"/>
                <w:szCs w:val="17"/>
              </w:rPr>
            </w:pPr>
          </w:p>
          <w:sdt>
            <w:sdtPr>
              <w:rPr>
                <w:rFonts w:ascii="Cambria" w:hAnsi="Cambria"/>
                <w:b/>
                <w:sz w:val="20"/>
                <w:szCs w:val="17"/>
              </w:rPr>
              <w:alias w:val="Company Name"/>
              <w:tag w:val="Company Name"/>
              <w:id w:val="614489633"/>
              <w:placeholder>
                <w:docPart w:val="2B0C19180EE347BBB9FC6F97F68A7A31"/>
              </w:placeholder>
              <w:comboBox>
                <w:listItem w:value="Choose an item."/>
                <w:listItem w:displayText="Abbott" w:value="Abbott"/>
                <w:listItem w:displayText="AbbVie" w:value="AbbVie"/>
                <w:listItem w:displayText="Actelion" w:value="Actelion"/>
                <w:listItem w:displayText="ADMA Biologics" w:value="ADMA Biologics"/>
                <w:listItem w:displayText="Aerocrine" w:value="Aerocrine"/>
                <w:listItem w:displayText="Alcon" w:value="Alcon"/>
                <w:listItem w:displayText="AllergyZone" w:value="AllergyZone"/>
                <w:listItem w:displayText="ALK" w:value="ALK"/>
                <w:listItem w:displayText="Allergan" w:value="Allergan"/>
                <w:listItem w:displayText="Allertein" w:value="Allertein"/>
                <w:listItem w:displayText="Alvine" w:value="Alvine"/>
                <w:listItem w:displayText="Amgen" w:value="Amgen"/>
                <w:listItem w:displayText="Anacor" w:value="Anacor"/>
                <w:listItem w:displayText="Astellas" w:value="Astellas"/>
                <w:listItem w:displayText="Array BioPharma" w:value="Array BioPharma"/>
                <w:listItem w:displayText="AstraZeneca" w:value="AstraZeneca"/>
                <w:listItem w:displayText="Bausch &amp; Lomb" w:value="Bausch &amp; Lomb"/>
                <w:listItem w:displayText="Baxter" w:value="Baxter"/>
                <w:listItem w:displayText="Bio Products Lab" w:value="Bio Products Lab"/>
                <w:listItem w:displayText="Biocryst" w:value="Biocryst"/>
                <w:listItem w:displayText="Boehringer Ingelheim" w:value="Boehringer Ingelheim"/>
                <w:listItem w:displayText="Boston Scientific" w:value="Boston Scientific"/>
                <w:listItem w:displayText="Celgene" w:value="Celgene"/>
                <w:listItem w:displayText="Cerecor" w:value="Cerecor"/>
                <w:listItem w:displayText="Chiesi" w:value="Chiesi"/>
                <w:listItem w:displayText="Circassia" w:value="Circassia"/>
                <w:listItem w:displayText="CSL Behring" w:value="CSL Behring"/>
                <w:listItem w:displayText="Cytos" w:value="Cytos"/>
                <w:listItem w:displayText="DBV Technologies" w:value="DBV Technologies"/>
                <w:listItem w:displayText="Dow ArgoSciences" w:value="Dow ArgoSciences"/>
                <w:listItem w:displayText="Dyax" w:value="Dyax"/>
                <w:listItem w:displayText="Dynavax Technologies" w:value="Dynavax Technologies"/>
                <w:listItem w:displayText="Eli Lilly" w:value="Eli Lilly"/>
                <w:listItem w:displayText="Faes Farma" w:value="Faes Farma"/>
                <w:listItem w:displayText="Galderma" w:value="Galderma"/>
                <w:listItem w:displayText="Genalyte" w:value="Genalyte"/>
                <w:listItem w:displayText="Genentech" w:value="Genentech"/>
                <w:listItem w:displayText="Gilead" w:value="Gilead"/>
                <w:listItem w:displayText="GlaxoSmithKline" w:value="GlaxoSmithKline"/>
                <w:listItem w:displayText="Greer" w:value="Greer"/>
                <w:listItem w:displayText="Grifols" w:value="Grifols"/>
                <w:listItem w:displayText="HollisterStier" w:value="HollisterStier"/>
                <w:listItem w:displayText="Hospira" w:value="Hospira"/>
                <w:listItem w:displayText="Hycor" w:value="Hycor"/>
                <w:listItem w:displayText="Janssen" w:value="Janssen"/>
                <w:listItem w:displayText="Johnson &amp; Johnson" w:value="Johnson &amp; Johnson"/>
                <w:listItem w:displayText="Kaléo" w:value="Kaléo"/>
                <w:listItem w:displayText="KaloBios" w:value="KaloBios"/>
                <w:listItem w:displayText="Kedrion" w:value="Kedrion"/>
                <w:listItem w:displayText="Leti" w:value="Leti"/>
                <w:listItem w:displayText="McNeil" w:value="McNeil"/>
                <w:listItem w:displayText="Meda" w:value="Meda"/>
                <w:listItem w:displayText="Medline" w:value="Medline"/>
                <w:listItem w:displayText="MedImmune" w:value="MedImmune"/>
                <w:listItem w:displayText="Medtronic" w:value="Medtronic"/>
                <w:listItem w:displayText="Merck" w:value="Merck"/>
                <w:listItem w:displayText="Mission Pharmacal" w:value="Mission Pharmacal"/>
                <w:listItem w:displayText="Mylan" w:value="Mylan"/>
                <w:listItem w:displayText="Nordic Biotech" w:value="Nordic Biotech"/>
                <w:listItem w:displayText="Novartis" w:value="Novartis"/>
                <w:listItem w:displayText="Nutricia" w:value="Nutricia"/>
                <w:listItem w:displayText="Ono" w:value="Ono"/>
                <w:listItem w:displayText="Perosphere" w:value="Perosphere"/>
                <w:listItem w:displayText="Perrigo" w:value="Perrigo"/>
                <w:listItem w:displayText="Pfizer" w:value="Pfizer"/>
                <w:listItem w:displayText="Pierre Fabre" w:value="Pierre Fabre"/>
                <w:listItem w:displayText="Polyphor" w:value="Polyphor"/>
                <w:listItem w:displayText="Regeneron" w:value="Regeneron"/>
                <w:listItem w:displayText="Rigel" w:value="Rigel"/>
                <w:listItem w:displayText="Roche" w:value="Roche"/>
                <w:listItem w:displayText="Salix" w:value="Salix"/>
                <w:listItem w:displayText="Sanofi" w:value="Sanofi"/>
                <w:listItem w:displayText="Shire" w:value="Shire"/>
                <w:listItem w:displayText="SmartPractice" w:value="SmartPractice"/>
                <w:listItem w:displayText="Stallergenes" w:value="Stallergenes"/>
                <w:listItem w:displayText="Sunovion" w:value="Sunovion"/>
                <w:listItem w:displayText="Teva" w:value="Teva"/>
                <w:listItem w:displayText="Therapure" w:value="Therapure"/>
                <w:listItem w:displayText="Thermo Fisher Scientific" w:value="Thermo Fisher Scientific"/>
                <w:listItem w:displayText="Valeant" w:value="Valeant"/>
                <w:listItem w:displayText="Vectura" w:value="Vectura"/>
              </w:comboBox>
            </w:sdtPr>
            <w:sdtEndPr/>
            <w:sdtContent>
              <w:p w14:paraId="0B9AEED2" w14:textId="77777777" w:rsidR="00257A9E" w:rsidRPr="00B61E34" w:rsidRDefault="00257A9E" w:rsidP="00257A9E">
                <w:pPr>
                  <w:jc w:val="both"/>
                  <w:rPr>
                    <w:rFonts w:ascii="Cambria" w:hAnsi="Cambria"/>
                    <w:b/>
                    <w:sz w:val="20"/>
                    <w:szCs w:val="17"/>
                  </w:rPr>
                </w:pPr>
                <w:r w:rsidRPr="00B61E34">
                  <w:rPr>
                    <w:rFonts w:ascii="Cambria" w:hAnsi="Cambria"/>
                    <w:b/>
                    <w:sz w:val="20"/>
                    <w:szCs w:val="17"/>
                  </w:rPr>
                  <w:t>Choose a company</w:t>
                </w:r>
              </w:p>
            </w:sdtContent>
          </w:sdt>
          <w:p w14:paraId="52032FBE" w14:textId="77777777" w:rsidR="00257A9E" w:rsidRPr="00AB1777" w:rsidRDefault="00257A9E" w:rsidP="00257A9E">
            <w:pPr>
              <w:jc w:val="both"/>
              <w:rPr>
                <w:rFonts w:ascii="Cambria" w:hAnsi="Cambria"/>
                <w:color w:val="C00000"/>
                <w:sz w:val="17"/>
                <w:szCs w:val="17"/>
              </w:rPr>
            </w:pPr>
            <w:r w:rsidRPr="00AB1777">
              <w:rPr>
                <w:rFonts w:ascii="Cambria" w:hAnsi="Cambria"/>
                <w:color w:val="C00000"/>
                <w:sz w:val="17"/>
                <w:szCs w:val="17"/>
              </w:rPr>
              <w:t>Click above to choose a company</w:t>
            </w:r>
          </w:p>
          <w:p w14:paraId="6537F28F" w14:textId="77777777" w:rsidR="00257A9E" w:rsidRPr="00601EE2" w:rsidRDefault="00257A9E" w:rsidP="00257A9E">
            <w:pPr>
              <w:jc w:val="both"/>
              <w:rPr>
                <w:rFonts w:ascii="Cambria" w:hAnsi="Cambria"/>
                <w:sz w:val="17"/>
                <w:szCs w:val="17"/>
              </w:rPr>
            </w:pPr>
          </w:p>
          <w:p w14:paraId="7AA523E3" w14:textId="77777777" w:rsidR="00257A9E" w:rsidRPr="00601EE2" w:rsidRDefault="006B3C3F" w:rsidP="00257A9E">
            <w:pPr>
              <w:jc w:val="both"/>
              <w:rPr>
                <w:rFonts w:ascii="Cambria" w:hAnsi="Cambria"/>
                <w:sz w:val="17"/>
                <w:szCs w:val="17"/>
              </w:rPr>
            </w:pPr>
            <w:sdt>
              <w:sdtPr>
                <w:rPr>
                  <w:rFonts w:ascii="Cambria" w:hAnsi="Cambria"/>
                  <w:sz w:val="17"/>
                  <w:szCs w:val="17"/>
                </w:rPr>
                <w:id w:val="1648161802"/>
                <w14:checkbox>
                  <w14:checked w14:val="0"/>
                  <w14:checkedState w14:val="2612" w14:font="MS Gothic"/>
                  <w14:uncheckedState w14:val="2610" w14:font="MS Gothic"/>
                </w14:checkbox>
              </w:sdtPr>
              <w:sdtEndPr/>
              <w:sdtContent>
                <w:r w:rsidR="00257A9E" w:rsidRPr="00601EE2">
                  <w:rPr>
                    <w:rFonts w:ascii="Segoe UI Symbol" w:eastAsia="MS Gothic" w:hAnsi="Segoe UI Symbol" w:cs="Segoe UI Symbol"/>
                    <w:sz w:val="17"/>
                    <w:szCs w:val="17"/>
                  </w:rPr>
                  <w:t>☐</w:t>
                </w:r>
              </w:sdtContent>
            </w:sdt>
            <w:r w:rsidR="00257A9E" w:rsidRPr="00601EE2">
              <w:rPr>
                <w:rFonts w:ascii="Cambria" w:hAnsi="Cambria"/>
                <w:sz w:val="17"/>
                <w:szCs w:val="17"/>
              </w:rPr>
              <w:t xml:space="preserve"> Other Company not listed in drop down menu above </w:t>
            </w:r>
          </w:p>
          <w:p w14:paraId="36731341" w14:textId="77777777" w:rsidR="00257A9E" w:rsidRDefault="00257A9E" w:rsidP="00257A9E">
            <w:pPr>
              <w:jc w:val="both"/>
              <w:rPr>
                <w:rFonts w:ascii="Cambria" w:hAnsi="Cambria"/>
                <w:i/>
                <w:sz w:val="17"/>
                <w:szCs w:val="17"/>
              </w:rPr>
            </w:pPr>
            <w:r w:rsidRPr="00601EE2">
              <w:rPr>
                <w:rFonts w:ascii="Cambria" w:hAnsi="Cambria"/>
                <w:i/>
                <w:sz w:val="17"/>
                <w:szCs w:val="17"/>
              </w:rPr>
              <w:t>(please specify)</w:t>
            </w:r>
            <w:r>
              <w:rPr>
                <w:rFonts w:ascii="Cambria" w:hAnsi="Cambria"/>
                <w:i/>
                <w:sz w:val="17"/>
                <w:szCs w:val="17"/>
              </w:rPr>
              <w:t>:</w:t>
            </w:r>
          </w:p>
          <w:p w14:paraId="6DFB9E20" w14:textId="77777777" w:rsidR="00257A9E" w:rsidRPr="00691D04" w:rsidRDefault="00257A9E" w:rsidP="00257A9E">
            <w:pPr>
              <w:jc w:val="both"/>
              <w:rPr>
                <w:rFonts w:ascii="Cambria" w:hAnsi="Cambria"/>
                <w:i/>
                <w:sz w:val="17"/>
                <w:szCs w:val="17"/>
              </w:rPr>
            </w:pPr>
          </w:p>
        </w:tc>
        <w:tc>
          <w:tcPr>
            <w:tcW w:w="4320" w:type="dxa"/>
            <w:tcBorders>
              <w:top w:val="single" w:sz="12" w:space="0" w:color="auto"/>
            </w:tcBorders>
          </w:tcPr>
          <w:p w14:paraId="443F8684" w14:textId="77777777" w:rsidR="00C30E75" w:rsidRDefault="006B3C3F" w:rsidP="00C30E75">
            <w:pPr>
              <w:rPr>
                <w:rFonts w:ascii="Cambria" w:hAnsi="Cambria"/>
                <w:sz w:val="17"/>
                <w:szCs w:val="17"/>
              </w:rPr>
            </w:pPr>
            <w:sdt>
              <w:sdtPr>
                <w:rPr>
                  <w:rFonts w:ascii="Cambria" w:hAnsi="Cambria"/>
                  <w:sz w:val="17"/>
                  <w:szCs w:val="17"/>
                </w:rPr>
                <w:id w:val="-1773771210"/>
                <w14:checkbox>
                  <w14:checked w14:val="0"/>
                  <w14:checkedState w14:val="2612" w14:font="MS Gothic"/>
                  <w14:uncheckedState w14:val="2610" w14:font="MS Gothic"/>
                </w14:checkbox>
              </w:sdtPr>
              <w:sdtEndPr/>
              <w:sdtContent>
                <w:r w:rsidR="00C30E75" w:rsidRPr="00601EE2">
                  <w:rPr>
                    <w:rFonts w:ascii="Segoe UI Symbol" w:eastAsia="MS Gothic" w:hAnsi="Segoe UI Symbol" w:cs="Segoe UI Symbol"/>
                    <w:sz w:val="17"/>
                    <w:szCs w:val="17"/>
                  </w:rPr>
                  <w:t>☐</w:t>
                </w:r>
              </w:sdtContent>
            </w:sdt>
            <w:r w:rsidR="00C30E75" w:rsidRPr="00601EE2">
              <w:rPr>
                <w:rFonts w:ascii="Cambria" w:hAnsi="Cambria"/>
                <w:sz w:val="17"/>
                <w:szCs w:val="17"/>
              </w:rPr>
              <w:t xml:space="preserve"> Employee</w:t>
            </w:r>
            <w:r w:rsidR="00C30E75">
              <w:rPr>
                <w:rFonts w:ascii="Cambria" w:hAnsi="Cambria"/>
                <w:sz w:val="17"/>
                <w:szCs w:val="17"/>
              </w:rPr>
              <w:t xml:space="preserve">                              </w:t>
            </w:r>
            <w:sdt>
              <w:sdtPr>
                <w:rPr>
                  <w:rFonts w:ascii="Cambria" w:hAnsi="Cambria"/>
                  <w:sz w:val="17"/>
                  <w:szCs w:val="17"/>
                </w:rPr>
                <w:id w:val="-1939973955"/>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Executive Role</w:t>
            </w:r>
          </w:p>
          <w:p w14:paraId="54185A48" w14:textId="77777777" w:rsidR="00C30E75" w:rsidRDefault="006B3C3F" w:rsidP="00C30E75">
            <w:pPr>
              <w:rPr>
                <w:rFonts w:ascii="Cambria" w:hAnsi="Cambria"/>
                <w:sz w:val="17"/>
                <w:szCs w:val="17"/>
              </w:rPr>
            </w:pPr>
            <w:sdt>
              <w:sdtPr>
                <w:rPr>
                  <w:rFonts w:ascii="Cambria" w:hAnsi="Cambria"/>
                  <w:sz w:val="17"/>
                  <w:szCs w:val="17"/>
                </w:rPr>
                <w:id w:val="-1652983258"/>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Advisor                                  </w:t>
            </w:r>
            <w:sdt>
              <w:sdtPr>
                <w:rPr>
                  <w:rFonts w:ascii="Cambria" w:hAnsi="Cambria"/>
                  <w:sz w:val="17"/>
                  <w:szCs w:val="17"/>
                </w:rPr>
                <w:id w:val="1474331014"/>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Researcher</w:t>
            </w:r>
          </w:p>
          <w:p w14:paraId="454C5E50" w14:textId="77777777" w:rsidR="00C30E75" w:rsidRDefault="006B3C3F" w:rsidP="00C30E75">
            <w:pPr>
              <w:rPr>
                <w:rFonts w:ascii="Cambria" w:hAnsi="Cambria"/>
                <w:sz w:val="17"/>
                <w:szCs w:val="17"/>
              </w:rPr>
            </w:pPr>
            <w:sdt>
              <w:sdtPr>
                <w:rPr>
                  <w:rFonts w:ascii="Cambria" w:hAnsi="Cambria"/>
                  <w:sz w:val="17"/>
                  <w:szCs w:val="17"/>
                </w:rPr>
                <w:id w:val="1467236721"/>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Speaker                                 </w:t>
            </w:r>
            <w:sdt>
              <w:sdtPr>
                <w:rPr>
                  <w:rFonts w:ascii="Cambria" w:hAnsi="Cambria"/>
                  <w:sz w:val="17"/>
                  <w:szCs w:val="17"/>
                </w:rPr>
                <w:id w:val="-851022085"/>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Ownership Interest   </w:t>
            </w:r>
          </w:p>
          <w:p w14:paraId="1DCAFAF5" w14:textId="77777777" w:rsidR="00C30E75" w:rsidRDefault="006B3C3F" w:rsidP="00C30E75">
            <w:pPr>
              <w:rPr>
                <w:rFonts w:ascii="Cambria" w:hAnsi="Cambria"/>
                <w:sz w:val="17"/>
                <w:szCs w:val="17"/>
              </w:rPr>
            </w:pPr>
            <w:sdt>
              <w:sdtPr>
                <w:rPr>
                  <w:rFonts w:ascii="Cambria" w:hAnsi="Cambria"/>
                  <w:sz w:val="17"/>
                  <w:szCs w:val="17"/>
                </w:rPr>
                <w:id w:val="-546374915"/>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sidRPr="00601EE2">
              <w:rPr>
                <w:rFonts w:ascii="Cambria" w:hAnsi="Cambria"/>
                <w:sz w:val="17"/>
                <w:szCs w:val="17"/>
              </w:rPr>
              <w:t xml:space="preserve"> </w:t>
            </w:r>
            <w:r w:rsidR="00C30E75">
              <w:rPr>
                <w:rFonts w:ascii="Cambria" w:hAnsi="Cambria"/>
                <w:sz w:val="17"/>
                <w:szCs w:val="17"/>
              </w:rPr>
              <w:t xml:space="preserve">Royalties or Patent Beneficiary               </w:t>
            </w:r>
          </w:p>
          <w:p w14:paraId="0F0A3EF5" w14:textId="77777777" w:rsidR="00C30E75" w:rsidRDefault="006B3C3F" w:rsidP="00C30E75">
            <w:pPr>
              <w:rPr>
                <w:rFonts w:ascii="Cambria" w:hAnsi="Cambria"/>
                <w:sz w:val="17"/>
                <w:szCs w:val="17"/>
              </w:rPr>
            </w:pPr>
            <w:sdt>
              <w:sdtPr>
                <w:rPr>
                  <w:rFonts w:ascii="Cambria" w:hAnsi="Cambria"/>
                  <w:sz w:val="17"/>
                  <w:szCs w:val="17"/>
                </w:rPr>
                <w:id w:val="513337897"/>
                <w14:checkbox>
                  <w14:checked w14:val="0"/>
                  <w14:checkedState w14:val="2612" w14:font="MS Gothic"/>
                  <w14:uncheckedState w14:val="2610" w14:font="MS Gothic"/>
                </w14:checkbox>
              </w:sdtPr>
              <w:sdtEndPr/>
              <w:sdtContent>
                <w:r w:rsidR="00C30E75">
                  <w:rPr>
                    <w:rFonts w:ascii="MS Gothic" w:eastAsia="MS Gothic" w:hAnsi="MS Gothic" w:hint="eastAsia"/>
                    <w:sz w:val="17"/>
                    <w:szCs w:val="17"/>
                  </w:rPr>
                  <w:t>☐</w:t>
                </w:r>
              </w:sdtContent>
            </w:sdt>
            <w:r w:rsidR="00C30E75">
              <w:rPr>
                <w:rFonts w:ascii="Cambria" w:hAnsi="Cambria"/>
                <w:sz w:val="17"/>
                <w:szCs w:val="17"/>
              </w:rPr>
              <w:t xml:space="preserve"> Independent contractor (including contracted research)</w:t>
            </w:r>
          </w:p>
          <w:p w14:paraId="70DF9E56" w14:textId="77777777" w:rsidR="00257A9E" w:rsidRPr="00691D04" w:rsidRDefault="00257A9E" w:rsidP="00257A9E">
            <w:pPr>
              <w:rPr>
                <w:rFonts w:ascii="Cambria" w:hAnsi="Cambria"/>
                <w:i/>
                <w:sz w:val="17"/>
                <w:szCs w:val="17"/>
              </w:rPr>
            </w:pPr>
          </w:p>
        </w:tc>
        <w:tc>
          <w:tcPr>
            <w:tcW w:w="2700" w:type="dxa"/>
            <w:tcBorders>
              <w:top w:val="single" w:sz="12" w:space="0" w:color="auto"/>
            </w:tcBorders>
          </w:tcPr>
          <w:p w14:paraId="014EEA93" w14:textId="39583A55" w:rsidR="00D20C0F" w:rsidRPr="00601EE2" w:rsidRDefault="006B3C3F" w:rsidP="00D20C0F">
            <w:pPr>
              <w:jc w:val="both"/>
              <w:rPr>
                <w:rFonts w:ascii="Cambria" w:hAnsi="Cambria"/>
                <w:sz w:val="17"/>
                <w:szCs w:val="17"/>
              </w:rPr>
            </w:pPr>
            <w:sdt>
              <w:sdtPr>
                <w:rPr>
                  <w:rFonts w:ascii="Cambria" w:hAnsi="Cambria"/>
                  <w:sz w:val="17"/>
                  <w:szCs w:val="17"/>
                </w:rPr>
                <w:id w:val="1961307722"/>
                <w14:checkbox>
                  <w14:checked w14:val="0"/>
                  <w14:checkedState w14:val="2612" w14:font="MS Gothic"/>
                  <w14:uncheckedState w14:val="2610" w14:font="MS Gothic"/>
                </w14:checkbox>
              </w:sdtPr>
              <w:sdtEndPr/>
              <w:sdtContent>
                <w:r w:rsidR="00D20C0F">
                  <w:rPr>
                    <w:rFonts w:ascii="MS Gothic" w:eastAsia="MS Gothic" w:hAnsi="MS Gothic" w:hint="eastAsia"/>
                    <w:sz w:val="17"/>
                    <w:szCs w:val="17"/>
                  </w:rPr>
                  <w:t>☐</w:t>
                </w:r>
              </w:sdtContent>
            </w:sdt>
            <w:r w:rsidR="00D20C0F" w:rsidRPr="00601EE2">
              <w:rPr>
                <w:rFonts w:ascii="Cambria" w:hAnsi="Cambria"/>
                <w:sz w:val="17"/>
                <w:szCs w:val="17"/>
              </w:rPr>
              <w:t xml:space="preserve"> </w:t>
            </w:r>
            <w:r w:rsidR="00D20C0F">
              <w:rPr>
                <w:rFonts w:ascii="Cambria" w:hAnsi="Cambria"/>
                <w:sz w:val="17"/>
                <w:szCs w:val="17"/>
              </w:rPr>
              <w:t>Yes</w:t>
            </w:r>
            <w:r w:rsidR="00D20C0F" w:rsidRPr="00601EE2">
              <w:rPr>
                <w:rFonts w:ascii="Cambria" w:hAnsi="Cambria"/>
                <w:sz w:val="17"/>
                <w:szCs w:val="17"/>
              </w:rPr>
              <w:t xml:space="preserve">             </w:t>
            </w:r>
            <w:r w:rsidR="00D20C0F">
              <w:rPr>
                <w:rFonts w:ascii="Cambria" w:hAnsi="Cambria"/>
                <w:sz w:val="17"/>
                <w:szCs w:val="17"/>
              </w:rPr>
              <w:t xml:space="preserve"> </w:t>
            </w:r>
            <w:r w:rsidR="00D20C0F" w:rsidRPr="00601EE2">
              <w:rPr>
                <w:rFonts w:ascii="Cambria" w:hAnsi="Cambria"/>
                <w:sz w:val="17"/>
                <w:szCs w:val="17"/>
              </w:rPr>
              <w:t xml:space="preserve">    </w:t>
            </w:r>
            <w:r w:rsidR="00D20C0F">
              <w:rPr>
                <w:rFonts w:ascii="Cambria" w:hAnsi="Cambria"/>
                <w:sz w:val="17"/>
                <w:szCs w:val="17"/>
              </w:rPr>
              <w:t xml:space="preserve">   </w:t>
            </w:r>
            <w:sdt>
              <w:sdtPr>
                <w:rPr>
                  <w:rFonts w:ascii="Cambria" w:hAnsi="Cambria"/>
                  <w:sz w:val="17"/>
                  <w:szCs w:val="17"/>
                </w:rPr>
                <w:id w:val="486834404"/>
                <w14:checkbox>
                  <w14:checked w14:val="0"/>
                  <w14:checkedState w14:val="2612" w14:font="MS Gothic"/>
                  <w14:uncheckedState w14:val="2610" w14:font="MS Gothic"/>
                </w14:checkbox>
              </w:sdtPr>
              <w:sdtEndPr/>
              <w:sdtContent>
                <w:r w:rsidR="00D20C0F">
                  <w:rPr>
                    <w:rFonts w:ascii="MS Gothic" w:eastAsia="MS Gothic" w:hAnsi="MS Gothic" w:hint="eastAsia"/>
                    <w:sz w:val="17"/>
                    <w:szCs w:val="17"/>
                  </w:rPr>
                  <w:t>☐</w:t>
                </w:r>
              </w:sdtContent>
            </w:sdt>
            <w:r w:rsidR="00D20C0F">
              <w:rPr>
                <w:rFonts w:ascii="Cambria" w:hAnsi="Cambria"/>
                <w:sz w:val="17"/>
                <w:szCs w:val="17"/>
              </w:rPr>
              <w:t xml:space="preserve"> No</w:t>
            </w:r>
          </w:p>
          <w:p w14:paraId="511111A8" w14:textId="50F944FB" w:rsidR="00257A9E" w:rsidRPr="00691D04" w:rsidRDefault="00257A9E" w:rsidP="00257A9E">
            <w:pPr>
              <w:jc w:val="both"/>
              <w:rPr>
                <w:rFonts w:ascii="Cambria" w:hAnsi="Cambria"/>
                <w:i/>
                <w:sz w:val="17"/>
                <w:szCs w:val="17"/>
              </w:rPr>
            </w:pPr>
          </w:p>
        </w:tc>
      </w:tr>
      <w:tr w:rsidR="00E00B06" w:rsidRPr="00601EE2" w14:paraId="44E871BC" w14:textId="77777777" w:rsidTr="001C28B3">
        <w:trPr>
          <w:jc w:val="center"/>
        </w:trPr>
        <w:tc>
          <w:tcPr>
            <w:tcW w:w="9625" w:type="dxa"/>
            <w:gridSpan w:val="3"/>
            <w:tcBorders>
              <w:left w:val="nil"/>
              <w:bottom w:val="nil"/>
              <w:right w:val="nil"/>
            </w:tcBorders>
          </w:tcPr>
          <w:p w14:paraId="144A5D23" w14:textId="77777777" w:rsidR="00E00B06" w:rsidRPr="00601EE2" w:rsidRDefault="00E00B06" w:rsidP="00E00B06">
            <w:pPr>
              <w:ind w:hanging="120"/>
              <w:jc w:val="both"/>
              <w:rPr>
                <w:rFonts w:ascii="Cambria" w:eastAsia="MS Gothic" w:hAnsi="Cambria" w:cs="Segoe UI Symbol"/>
                <w:i/>
                <w:sz w:val="17"/>
                <w:szCs w:val="17"/>
              </w:rPr>
            </w:pPr>
          </w:p>
        </w:tc>
      </w:tr>
    </w:tbl>
    <w:p w14:paraId="738610EB" w14:textId="05D83F55" w:rsidR="00735AEA" w:rsidRDefault="00E00B06" w:rsidP="00BB2292">
      <w:pPr>
        <w:spacing w:after="0" w:line="240" w:lineRule="auto"/>
        <w:jc w:val="both"/>
        <w:rPr>
          <w:rFonts w:ascii="Cambria" w:hAnsi="Cambria"/>
          <w:b/>
          <w:sz w:val="18"/>
        </w:rPr>
      </w:pPr>
      <w:r w:rsidRPr="00A80386">
        <w:rPr>
          <w:rFonts w:ascii="Cambria" w:hAnsi="Cambria"/>
          <w:b/>
          <w:i/>
          <w:color w:val="C00000"/>
          <w:sz w:val="20"/>
          <w:szCs w:val="17"/>
        </w:rPr>
        <w:t xml:space="preserve">NOTE: </w:t>
      </w:r>
      <w:r w:rsidRPr="00A80386">
        <w:rPr>
          <w:rFonts w:ascii="Cambria" w:hAnsi="Cambria"/>
          <w:i/>
          <w:color w:val="C00000"/>
          <w:sz w:val="20"/>
          <w:szCs w:val="17"/>
        </w:rPr>
        <w:t>If you have more financial relationships to disclose, please attach a separate sheet of paper.</w:t>
      </w:r>
    </w:p>
    <w:sectPr w:rsidR="00735AEA" w:rsidSect="00614969">
      <w:head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6565D" w14:textId="77777777" w:rsidR="006B3C3F" w:rsidRDefault="006B3C3F" w:rsidP="00614969">
      <w:pPr>
        <w:spacing w:after="0" w:line="240" w:lineRule="auto"/>
      </w:pPr>
      <w:r>
        <w:separator/>
      </w:r>
    </w:p>
  </w:endnote>
  <w:endnote w:type="continuationSeparator" w:id="0">
    <w:p w14:paraId="24F5C080" w14:textId="77777777" w:rsidR="006B3C3F" w:rsidRDefault="006B3C3F" w:rsidP="0061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ED55" w14:textId="77777777" w:rsidR="006B3C3F" w:rsidRDefault="006B3C3F" w:rsidP="00614969">
      <w:pPr>
        <w:spacing w:after="0" w:line="240" w:lineRule="auto"/>
      </w:pPr>
      <w:r>
        <w:separator/>
      </w:r>
    </w:p>
  </w:footnote>
  <w:footnote w:type="continuationSeparator" w:id="0">
    <w:p w14:paraId="0253083E" w14:textId="77777777" w:rsidR="006B3C3F" w:rsidRDefault="006B3C3F" w:rsidP="00614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FF13" w14:textId="77777777" w:rsidR="00614969" w:rsidRDefault="00614969" w:rsidP="00614969">
    <w:pPr>
      <w:spacing w:after="0" w:line="240" w:lineRule="auto"/>
      <w:jc w:val="center"/>
      <w:rPr>
        <w:rFonts w:ascii="Cambria" w:hAnsi="Cambria"/>
        <w:b/>
        <w:sz w:val="24"/>
      </w:rPr>
    </w:pPr>
    <w:r w:rsidRPr="00F939A3">
      <w:rPr>
        <w:rFonts w:ascii="Cambria" w:hAnsi="Cambria"/>
        <w:b/>
        <w:noProof/>
      </w:rPr>
      <mc:AlternateContent>
        <mc:Choice Requires="wps">
          <w:drawing>
            <wp:anchor distT="0" distB="0" distL="114300" distR="114300" simplePos="0" relativeHeight="251659264" behindDoc="0" locked="0" layoutInCell="1" allowOverlap="1" wp14:anchorId="1B78C6BB" wp14:editId="036CA996">
              <wp:simplePos x="0" y="0"/>
              <wp:positionH relativeFrom="margin">
                <wp:posOffset>2470150</wp:posOffset>
              </wp:positionH>
              <wp:positionV relativeFrom="paragraph">
                <wp:posOffset>-274320</wp:posOffset>
              </wp:positionV>
              <wp:extent cx="1552575"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647700"/>
                      </a:xfrm>
                      <a:prstGeom prst="rect">
                        <a:avLst/>
                      </a:prstGeom>
                      <a:noFill/>
                      <a:ln w="6350">
                        <a:noFill/>
                      </a:ln>
                    </wps:spPr>
                    <wps:txbx>
                      <w:txbxContent>
                        <w:p w14:paraId="5630AD66" w14:textId="77777777" w:rsidR="00614969" w:rsidRDefault="00614969" w:rsidP="00614969">
                          <w:r>
                            <w:rPr>
                              <w:noProof/>
                            </w:rPr>
                            <w:drawing>
                              <wp:inline distT="0" distB="0" distL="0" distR="0" wp14:anchorId="5884FCD8" wp14:editId="00E4DD6A">
                                <wp:extent cx="1247775" cy="5728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1">
                                          <a:extLst>
                                            <a:ext uri="{28A0092B-C50C-407E-A947-70E740481C1C}">
                                              <a14:useLocalDpi xmlns:a14="http://schemas.microsoft.com/office/drawing/2010/main" val="0"/>
                                            </a:ext>
                                          </a:extLst>
                                        </a:blip>
                                        <a:srcRect r="42055"/>
                                        <a:stretch/>
                                      </pic:blipFill>
                                      <pic:spPr bwMode="auto">
                                        <a:xfrm>
                                          <a:off x="0" y="0"/>
                                          <a:ext cx="1283757" cy="5893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8C6BB" id="_x0000_t202" coordsize="21600,21600" o:spt="202" path="m,l,21600r21600,l21600,xe">
              <v:stroke joinstyle="miter"/>
              <v:path gradientshapeok="t" o:connecttype="rect"/>
            </v:shapetype>
            <v:shape id="Text Box 2" o:spid="_x0000_s1026" type="#_x0000_t202" style="position:absolute;left:0;text-align:left;margin-left:194.5pt;margin-top:-21.6pt;width:122.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" filled="f" stroked="f" strokeweight=".5pt">
              <v:textbox>
                <w:txbxContent>
                  <w:p w14:paraId="5630AD66" w14:textId="77777777" w:rsidR="00614969" w:rsidRDefault="00614969" w:rsidP="00614969">
                    <w:r>
                      <w:rPr>
                        <w:noProof/>
                      </w:rPr>
                      <w:drawing>
                        <wp:inline distT="0" distB="0" distL="0" distR="0" wp14:anchorId="5884FCD8" wp14:editId="00E4DD6A">
                          <wp:extent cx="1247775" cy="5728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2">
                                    <a:extLst>
                                      <a:ext uri="{28A0092B-C50C-407E-A947-70E740481C1C}">
                                        <a14:useLocalDpi xmlns:a14="http://schemas.microsoft.com/office/drawing/2010/main" val="0"/>
                                      </a:ext>
                                    </a:extLst>
                                  </a:blip>
                                  <a:srcRect r="42055"/>
                                  <a:stretch/>
                                </pic:blipFill>
                                <pic:spPr bwMode="auto">
                                  <a:xfrm>
                                    <a:off x="0" y="0"/>
                                    <a:ext cx="1283757" cy="5893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2BA226A1" w14:textId="77777777" w:rsidR="00263E10" w:rsidRDefault="00263E10" w:rsidP="00263E10">
    <w:pPr>
      <w:spacing w:after="0" w:line="240" w:lineRule="auto"/>
      <w:rPr>
        <w:rFonts w:ascii="Cambria" w:hAnsi="Cambria"/>
        <w:b/>
        <w:sz w:val="24"/>
      </w:rPr>
    </w:pPr>
  </w:p>
  <w:p w14:paraId="3CBB3A15" w14:textId="77777777" w:rsidR="00614969" w:rsidRDefault="00614969" w:rsidP="00263E10">
    <w:pPr>
      <w:spacing w:after="0" w:line="240" w:lineRule="auto"/>
      <w:jc w:val="center"/>
      <w:rPr>
        <w:rFonts w:ascii="Cambria" w:hAnsi="Cambria"/>
        <w:b/>
        <w:smallCaps/>
        <w:sz w:val="24"/>
        <w:szCs w:val="24"/>
      </w:rPr>
    </w:pPr>
    <w:r>
      <w:rPr>
        <w:rFonts w:ascii="Cambria" w:hAnsi="Cambria"/>
        <w:b/>
        <w:smallCaps/>
        <w:sz w:val="24"/>
        <w:szCs w:val="24"/>
      </w:rPr>
      <w:t>American College of Allergy, Asthma &amp; Immunology</w:t>
    </w:r>
  </w:p>
  <w:p w14:paraId="2ADDBED7" w14:textId="77777777" w:rsidR="00614969" w:rsidRPr="00647640" w:rsidRDefault="00614969" w:rsidP="00614969">
    <w:pPr>
      <w:spacing w:after="0" w:line="240" w:lineRule="auto"/>
      <w:jc w:val="center"/>
      <w:rPr>
        <w:rFonts w:ascii="Cambria" w:hAnsi="Cambria"/>
        <w:smallCaps/>
        <w:sz w:val="20"/>
        <w:szCs w:val="24"/>
      </w:rPr>
    </w:pPr>
    <w:r w:rsidRPr="00647640">
      <w:rPr>
        <w:rFonts w:ascii="Cambria" w:hAnsi="Cambria"/>
        <w:smallCaps/>
        <w:sz w:val="20"/>
        <w:szCs w:val="24"/>
        <w:highlight w:val="yellow"/>
      </w:rPr>
      <w:t>&lt;insert Activity Title&gt;</w:t>
    </w:r>
  </w:p>
  <w:p w14:paraId="099446B1" w14:textId="77777777" w:rsidR="00614969" w:rsidRDefault="00614969" w:rsidP="00614969">
    <w:pPr>
      <w:spacing w:after="0" w:line="240" w:lineRule="auto"/>
      <w:jc w:val="center"/>
      <w:rPr>
        <w:rFonts w:ascii="Cambria" w:hAnsi="Cambria"/>
        <w:smallCaps/>
        <w:sz w:val="20"/>
        <w:szCs w:val="24"/>
      </w:rPr>
    </w:pPr>
    <w:r w:rsidRPr="00647640">
      <w:rPr>
        <w:rFonts w:ascii="Cambria" w:hAnsi="Cambria"/>
        <w:smallCaps/>
        <w:sz w:val="20"/>
        <w:szCs w:val="24"/>
        <w:highlight w:val="yellow"/>
      </w:rPr>
      <w:t xml:space="preserve">&lt;Insert </w:t>
    </w:r>
    <w:r w:rsidR="00647640" w:rsidRPr="00647640">
      <w:rPr>
        <w:rFonts w:ascii="Cambria" w:hAnsi="Cambria"/>
        <w:smallCaps/>
        <w:sz w:val="20"/>
        <w:szCs w:val="24"/>
        <w:highlight w:val="yellow"/>
      </w:rPr>
      <w:t xml:space="preserve">Meeting </w:t>
    </w:r>
    <w:r w:rsidRPr="00647640">
      <w:rPr>
        <w:rFonts w:ascii="Cambria" w:hAnsi="Cambria"/>
        <w:smallCaps/>
        <w:sz w:val="20"/>
        <w:szCs w:val="24"/>
        <w:highlight w:val="yellow"/>
      </w:rPr>
      <w:t>Date(s)</w:t>
    </w:r>
    <w:r w:rsidR="00647640" w:rsidRPr="00647640">
      <w:rPr>
        <w:rFonts w:ascii="Cambria" w:hAnsi="Cambria"/>
        <w:smallCaps/>
        <w:sz w:val="20"/>
        <w:szCs w:val="24"/>
        <w:highlight w:val="yellow"/>
      </w:rPr>
      <w:t xml:space="preserve"> or Expected Launch Date</w:t>
    </w:r>
    <w:r w:rsidRPr="00647640">
      <w:rPr>
        <w:rFonts w:ascii="Cambria" w:hAnsi="Cambria"/>
        <w:smallCaps/>
        <w:sz w:val="20"/>
        <w:szCs w:val="24"/>
        <w:highlight w:val="yellow"/>
      </w:rPr>
      <w:t>&gt;</w:t>
    </w:r>
    <w:r w:rsidRPr="00647640">
      <w:rPr>
        <w:rFonts w:ascii="Cambria" w:hAnsi="Cambria"/>
        <w:b/>
        <w:smallCaps/>
        <w:sz w:val="20"/>
        <w:szCs w:val="24"/>
      </w:rPr>
      <w:t xml:space="preserve"> │ </w:t>
    </w:r>
    <w:r w:rsidRPr="00647640">
      <w:rPr>
        <w:rFonts w:ascii="Cambria" w:hAnsi="Cambria"/>
        <w:smallCaps/>
        <w:sz w:val="20"/>
        <w:szCs w:val="24"/>
        <w:highlight w:val="yellow"/>
      </w:rPr>
      <w:t>&lt;Insert Activity Location</w:t>
    </w:r>
    <w:r w:rsidR="00647640">
      <w:rPr>
        <w:rFonts w:ascii="Cambria" w:hAnsi="Cambria"/>
        <w:smallCaps/>
        <w:sz w:val="24"/>
        <w:szCs w:val="24"/>
        <w:highlight w:val="yellow"/>
      </w:rPr>
      <w:t xml:space="preserve"> </w:t>
    </w:r>
    <w:r w:rsidR="00647640" w:rsidRPr="00647640">
      <w:rPr>
        <w:rFonts w:ascii="Cambria" w:hAnsi="Cambria"/>
        <w:i/>
        <w:sz w:val="16"/>
        <w:szCs w:val="24"/>
        <w:highlight w:val="yellow"/>
      </w:rPr>
      <w:t>(if applicable)</w:t>
    </w:r>
    <w:r w:rsidRPr="00647640">
      <w:rPr>
        <w:rFonts w:ascii="Cambria" w:hAnsi="Cambria"/>
        <w:smallCaps/>
        <w:sz w:val="20"/>
        <w:szCs w:val="24"/>
        <w:highlight w:val="yellow"/>
      </w:rPr>
      <w:t>&gt;</w:t>
    </w:r>
  </w:p>
  <w:p w14:paraId="17AD93B2" w14:textId="77777777" w:rsidR="00D23BA3" w:rsidRPr="00D23BA3" w:rsidRDefault="00D23BA3" w:rsidP="00614969">
    <w:pPr>
      <w:spacing w:after="0" w:line="240" w:lineRule="auto"/>
      <w:jc w:val="center"/>
      <w:rPr>
        <w:rFonts w:ascii="Cambria" w:hAnsi="Cambria"/>
        <w:smallCaps/>
        <w:sz w:val="1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07BA"/>
    <w:multiLevelType w:val="hybridMultilevel"/>
    <w:tmpl w:val="9912D43E"/>
    <w:lvl w:ilvl="0" w:tplc="E2AEE6CA">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0298D"/>
    <w:multiLevelType w:val="hybridMultilevel"/>
    <w:tmpl w:val="1C66DC68"/>
    <w:lvl w:ilvl="0" w:tplc="7B3085DE">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577A0"/>
    <w:multiLevelType w:val="hybridMultilevel"/>
    <w:tmpl w:val="F2F42396"/>
    <w:lvl w:ilvl="0" w:tplc="7B3085DE">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B34E7"/>
    <w:multiLevelType w:val="hybridMultilevel"/>
    <w:tmpl w:val="675A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69"/>
    <w:rsid w:val="00036FCA"/>
    <w:rsid w:val="0004624B"/>
    <w:rsid w:val="000A30D0"/>
    <w:rsid w:val="000F5DA0"/>
    <w:rsid w:val="00114CC7"/>
    <w:rsid w:val="00175144"/>
    <w:rsid w:val="001C28B3"/>
    <w:rsid w:val="001C5AA9"/>
    <w:rsid w:val="001F4A1F"/>
    <w:rsid w:val="00205E19"/>
    <w:rsid w:val="00213202"/>
    <w:rsid w:val="00226673"/>
    <w:rsid w:val="00256AD9"/>
    <w:rsid w:val="00257A9E"/>
    <w:rsid w:val="00263E10"/>
    <w:rsid w:val="00270198"/>
    <w:rsid w:val="00275FA3"/>
    <w:rsid w:val="002C2579"/>
    <w:rsid w:val="002C6505"/>
    <w:rsid w:val="0031244C"/>
    <w:rsid w:val="003358CC"/>
    <w:rsid w:val="00364C3B"/>
    <w:rsid w:val="00364D94"/>
    <w:rsid w:val="00370BDE"/>
    <w:rsid w:val="003A6832"/>
    <w:rsid w:val="003B174D"/>
    <w:rsid w:val="00411726"/>
    <w:rsid w:val="004255A2"/>
    <w:rsid w:val="004335D5"/>
    <w:rsid w:val="004624D3"/>
    <w:rsid w:val="004B207C"/>
    <w:rsid w:val="004C5233"/>
    <w:rsid w:val="00514AE1"/>
    <w:rsid w:val="00524CE5"/>
    <w:rsid w:val="00541AE6"/>
    <w:rsid w:val="00545550"/>
    <w:rsid w:val="00596733"/>
    <w:rsid w:val="005A0ECB"/>
    <w:rsid w:val="005A2D37"/>
    <w:rsid w:val="005B670F"/>
    <w:rsid w:val="005E5FD7"/>
    <w:rsid w:val="00601EE2"/>
    <w:rsid w:val="006143D2"/>
    <w:rsid w:val="00614969"/>
    <w:rsid w:val="00626A2C"/>
    <w:rsid w:val="0064399D"/>
    <w:rsid w:val="00647640"/>
    <w:rsid w:val="00691D04"/>
    <w:rsid w:val="0069542E"/>
    <w:rsid w:val="006A0BFB"/>
    <w:rsid w:val="006B3C3F"/>
    <w:rsid w:val="006C6A42"/>
    <w:rsid w:val="006E03F5"/>
    <w:rsid w:val="006E2D20"/>
    <w:rsid w:val="007049F7"/>
    <w:rsid w:val="00717F20"/>
    <w:rsid w:val="00726319"/>
    <w:rsid w:val="00735AEA"/>
    <w:rsid w:val="007500BB"/>
    <w:rsid w:val="00756698"/>
    <w:rsid w:val="00761836"/>
    <w:rsid w:val="00797578"/>
    <w:rsid w:val="007A0782"/>
    <w:rsid w:val="007A4EE8"/>
    <w:rsid w:val="007A5D02"/>
    <w:rsid w:val="007B53C4"/>
    <w:rsid w:val="007B55F0"/>
    <w:rsid w:val="007D1781"/>
    <w:rsid w:val="00812307"/>
    <w:rsid w:val="008163ED"/>
    <w:rsid w:val="00824C35"/>
    <w:rsid w:val="00873AE7"/>
    <w:rsid w:val="00877350"/>
    <w:rsid w:val="008A31F1"/>
    <w:rsid w:val="008E2C27"/>
    <w:rsid w:val="00926F71"/>
    <w:rsid w:val="00936641"/>
    <w:rsid w:val="0093707E"/>
    <w:rsid w:val="00944E05"/>
    <w:rsid w:val="00986B3F"/>
    <w:rsid w:val="00991AC0"/>
    <w:rsid w:val="009D2431"/>
    <w:rsid w:val="009D3965"/>
    <w:rsid w:val="00A11E0F"/>
    <w:rsid w:val="00A304D0"/>
    <w:rsid w:val="00A37E23"/>
    <w:rsid w:val="00A44CCB"/>
    <w:rsid w:val="00A70AAD"/>
    <w:rsid w:val="00A80386"/>
    <w:rsid w:val="00A84A17"/>
    <w:rsid w:val="00AB1777"/>
    <w:rsid w:val="00AB424D"/>
    <w:rsid w:val="00AD0E39"/>
    <w:rsid w:val="00AE2221"/>
    <w:rsid w:val="00AF1C5C"/>
    <w:rsid w:val="00B032BC"/>
    <w:rsid w:val="00B61E34"/>
    <w:rsid w:val="00BB2292"/>
    <w:rsid w:val="00BE4879"/>
    <w:rsid w:val="00BF0136"/>
    <w:rsid w:val="00BF1020"/>
    <w:rsid w:val="00BF7B29"/>
    <w:rsid w:val="00C30E75"/>
    <w:rsid w:val="00C611EE"/>
    <w:rsid w:val="00C76CAC"/>
    <w:rsid w:val="00CB31EB"/>
    <w:rsid w:val="00CB6FB2"/>
    <w:rsid w:val="00CE5377"/>
    <w:rsid w:val="00D06251"/>
    <w:rsid w:val="00D20C0F"/>
    <w:rsid w:val="00D23BA3"/>
    <w:rsid w:val="00D43545"/>
    <w:rsid w:val="00D46462"/>
    <w:rsid w:val="00D56C8C"/>
    <w:rsid w:val="00DC4759"/>
    <w:rsid w:val="00DD7EAC"/>
    <w:rsid w:val="00E00B06"/>
    <w:rsid w:val="00E4295F"/>
    <w:rsid w:val="00E81E76"/>
    <w:rsid w:val="00E95A02"/>
    <w:rsid w:val="00EA0634"/>
    <w:rsid w:val="00F012DF"/>
    <w:rsid w:val="00F17FA1"/>
    <w:rsid w:val="00F333DA"/>
    <w:rsid w:val="00F3527E"/>
    <w:rsid w:val="00F57B7A"/>
    <w:rsid w:val="00F6263F"/>
    <w:rsid w:val="00F70B6C"/>
    <w:rsid w:val="00F76BB3"/>
    <w:rsid w:val="00FD6111"/>
    <w:rsid w:val="00FF430A"/>
    <w:rsid w:val="5805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323DB"/>
  <w15:chartTrackingRefBased/>
  <w15:docId w15:val="{227B3C79-F651-42A4-B5BB-D4B119A2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69"/>
  </w:style>
  <w:style w:type="paragraph" w:styleId="Footer">
    <w:name w:val="footer"/>
    <w:basedOn w:val="Normal"/>
    <w:link w:val="FooterChar"/>
    <w:uiPriority w:val="99"/>
    <w:unhideWhenUsed/>
    <w:rsid w:val="0061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69"/>
  </w:style>
  <w:style w:type="table" w:styleId="TableGrid">
    <w:name w:val="Table Grid"/>
    <w:basedOn w:val="TableNormal"/>
    <w:uiPriority w:val="39"/>
    <w:rsid w:val="006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969"/>
    <w:pPr>
      <w:ind w:left="720"/>
      <w:contextualSpacing/>
    </w:pPr>
  </w:style>
  <w:style w:type="character" w:styleId="PlaceholderText">
    <w:name w:val="Placeholder Text"/>
    <w:basedOn w:val="DefaultParagraphFont"/>
    <w:uiPriority w:val="99"/>
    <w:semiHidden/>
    <w:rsid w:val="00614969"/>
    <w:rPr>
      <w:color w:val="808080"/>
    </w:rPr>
  </w:style>
  <w:style w:type="character" w:styleId="Hyperlink">
    <w:name w:val="Hyperlink"/>
    <w:basedOn w:val="DefaultParagraphFont"/>
    <w:uiPriority w:val="99"/>
    <w:unhideWhenUsed/>
    <w:rsid w:val="00647640"/>
    <w:rPr>
      <w:color w:val="0563C1" w:themeColor="hyperlink"/>
      <w:u w:val="single"/>
    </w:rPr>
  </w:style>
  <w:style w:type="paragraph" w:styleId="BalloonText">
    <w:name w:val="Balloon Text"/>
    <w:basedOn w:val="Normal"/>
    <w:link w:val="BalloonTextChar"/>
    <w:uiPriority w:val="99"/>
    <w:semiHidden/>
    <w:unhideWhenUsed/>
    <w:rsid w:val="00691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04"/>
    <w:rPr>
      <w:rFonts w:ascii="Segoe UI" w:hAnsi="Segoe UI" w:cs="Segoe UI"/>
      <w:sz w:val="18"/>
      <w:szCs w:val="18"/>
    </w:rPr>
  </w:style>
  <w:style w:type="character" w:styleId="UnresolvedMention">
    <w:name w:val="Unresolved Mention"/>
    <w:basedOn w:val="DefaultParagraphFont"/>
    <w:uiPriority w:val="99"/>
    <w:semiHidden/>
    <w:unhideWhenUsed/>
    <w:rsid w:val="005A0ECB"/>
    <w:rPr>
      <w:color w:val="605E5C"/>
      <w:shd w:val="clear" w:color="auto" w:fill="E1DFDD"/>
    </w:rPr>
  </w:style>
  <w:style w:type="character" w:styleId="CommentReference">
    <w:name w:val="annotation reference"/>
    <w:basedOn w:val="DefaultParagraphFont"/>
    <w:uiPriority w:val="99"/>
    <w:semiHidden/>
    <w:unhideWhenUsed/>
    <w:rsid w:val="00812307"/>
    <w:rPr>
      <w:sz w:val="16"/>
      <w:szCs w:val="16"/>
    </w:rPr>
  </w:style>
  <w:style w:type="paragraph" w:styleId="CommentText">
    <w:name w:val="annotation text"/>
    <w:basedOn w:val="Normal"/>
    <w:link w:val="CommentTextChar"/>
    <w:uiPriority w:val="99"/>
    <w:semiHidden/>
    <w:unhideWhenUsed/>
    <w:rsid w:val="00812307"/>
    <w:pPr>
      <w:spacing w:line="240" w:lineRule="auto"/>
    </w:pPr>
    <w:rPr>
      <w:sz w:val="20"/>
      <w:szCs w:val="20"/>
    </w:rPr>
  </w:style>
  <w:style w:type="character" w:customStyle="1" w:styleId="CommentTextChar">
    <w:name w:val="Comment Text Char"/>
    <w:basedOn w:val="DefaultParagraphFont"/>
    <w:link w:val="CommentText"/>
    <w:uiPriority w:val="99"/>
    <w:semiHidden/>
    <w:rsid w:val="00812307"/>
    <w:rPr>
      <w:sz w:val="20"/>
      <w:szCs w:val="20"/>
    </w:rPr>
  </w:style>
  <w:style w:type="paragraph" w:styleId="CommentSubject">
    <w:name w:val="annotation subject"/>
    <w:basedOn w:val="CommentText"/>
    <w:next w:val="CommentText"/>
    <w:link w:val="CommentSubjectChar"/>
    <w:uiPriority w:val="99"/>
    <w:semiHidden/>
    <w:unhideWhenUsed/>
    <w:rsid w:val="00812307"/>
    <w:rPr>
      <w:b/>
      <w:bCs/>
    </w:rPr>
  </w:style>
  <w:style w:type="character" w:customStyle="1" w:styleId="CommentSubjectChar">
    <w:name w:val="Comment Subject Char"/>
    <w:basedOn w:val="CommentTextChar"/>
    <w:link w:val="CommentSubject"/>
    <w:uiPriority w:val="99"/>
    <w:semiHidden/>
    <w:rsid w:val="00812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king@acaa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82AB534BE44AF998F0ECC85E2933A2"/>
        <w:category>
          <w:name w:val="General"/>
          <w:gallery w:val="placeholder"/>
        </w:category>
        <w:types>
          <w:type w:val="bbPlcHdr"/>
        </w:types>
        <w:behaviors>
          <w:behavior w:val="content"/>
        </w:behaviors>
        <w:guid w:val="{82B84DBC-0404-4CFF-BE5D-EF05DA98041B}"/>
      </w:docPartPr>
      <w:docPartBody>
        <w:p w:rsidR="007C6078" w:rsidRDefault="00A14E04" w:rsidP="00A14E04">
          <w:pPr>
            <w:pStyle w:val="C982AB534BE44AF998F0ECC85E2933A2"/>
          </w:pPr>
          <w:r w:rsidRPr="00E1624E">
            <w:rPr>
              <w:rStyle w:val="PlaceholderText"/>
            </w:rPr>
            <w:t>Choose an item.</w:t>
          </w:r>
        </w:p>
      </w:docPartBody>
    </w:docPart>
    <w:docPart>
      <w:docPartPr>
        <w:name w:val="163FCA1E381F4D68B722F5F6AB6884B3"/>
        <w:category>
          <w:name w:val="General"/>
          <w:gallery w:val="placeholder"/>
        </w:category>
        <w:types>
          <w:type w:val="bbPlcHdr"/>
        </w:types>
        <w:behaviors>
          <w:behavior w:val="content"/>
        </w:behaviors>
        <w:guid w:val="{FBE5D412-E7A2-4898-8070-A2D120CD617A}"/>
      </w:docPartPr>
      <w:docPartBody>
        <w:p w:rsidR="00284C1B" w:rsidRDefault="000B4F2F" w:rsidP="000B4F2F">
          <w:pPr>
            <w:pStyle w:val="163FCA1E381F4D68B722F5F6AB6884B3"/>
          </w:pPr>
          <w:r w:rsidRPr="00E1624E">
            <w:rPr>
              <w:rStyle w:val="PlaceholderText"/>
            </w:rPr>
            <w:t>Choose an item.</w:t>
          </w:r>
        </w:p>
      </w:docPartBody>
    </w:docPart>
    <w:docPart>
      <w:docPartPr>
        <w:name w:val="C1B4DE74BA9A4DC88E418624FD169B03"/>
        <w:category>
          <w:name w:val="General"/>
          <w:gallery w:val="placeholder"/>
        </w:category>
        <w:types>
          <w:type w:val="bbPlcHdr"/>
        </w:types>
        <w:behaviors>
          <w:behavior w:val="content"/>
        </w:behaviors>
        <w:guid w:val="{F8D7B84E-CBC8-4345-A1E6-026CBC359434}"/>
      </w:docPartPr>
      <w:docPartBody>
        <w:p w:rsidR="00284C1B" w:rsidRDefault="000B4F2F" w:rsidP="000B4F2F">
          <w:pPr>
            <w:pStyle w:val="C1B4DE74BA9A4DC88E418624FD169B03"/>
          </w:pPr>
          <w:r w:rsidRPr="00E1624E">
            <w:rPr>
              <w:rStyle w:val="PlaceholderText"/>
            </w:rPr>
            <w:t>Choose an item.</w:t>
          </w:r>
        </w:p>
      </w:docPartBody>
    </w:docPart>
    <w:docPart>
      <w:docPartPr>
        <w:name w:val="38F5447733964871AC124620114493BC"/>
        <w:category>
          <w:name w:val="General"/>
          <w:gallery w:val="placeholder"/>
        </w:category>
        <w:types>
          <w:type w:val="bbPlcHdr"/>
        </w:types>
        <w:behaviors>
          <w:behavior w:val="content"/>
        </w:behaviors>
        <w:guid w:val="{43AD35D4-FED3-4698-825A-8577BC118948}"/>
      </w:docPartPr>
      <w:docPartBody>
        <w:p w:rsidR="00284C1B" w:rsidRDefault="000B4F2F" w:rsidP="000B4F2F">
          <w:pPr>
            <w:pStyle w:val="38F5447733964871AC124620114493BC"/>
          </w:pPr>
          <w:r w:rsidRPr="00E1624E">
            <w:rPr>
              <w:rStyle w:val="PlaceholderText"/>
            </w:rPr>
            <w:t>Choose an item.</w:t>
          </w:r>
        </w:p>
      </w:docPartBody>
    </w:docPart>
    <w:docPart>
      <w:docPartPr>
        <w:name w:val="2B0C19180EE347BBB9FC6F97F68A7A31"/>
        <w:category>
          <w:name w:val="General"/>
          <w:gallery w:val="placeholder"/>
        </w:category>
        <w:types>
          <w:type w:val="bbPlcHdr"/>
        </w:types>
        <w:behaviors>
          <w:behavior w:val="content"/>
        </w:behaviors>
        <w:guid w:val="{FDDABAD5-644E-49E9-A8AF-9942D753A33D}"/>
      </w:docPartPr>
      <w:docPartBody>
        <w:p w:rsidR="00284C1B" w:rsidRDefault="000B4F2F" w:rsidP="000B4F2F">
          <w:pPr>
            <w:pStyle w:val="2B0C19180EE347BBB9FC6F97F68A7A31"/>
          </w:pPr>
          <w:r w:rsidRPr="00E162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E"/>
    <w:rsid w:val="00061686"/>
    <w:rsid w:val="00073BB4"/>
    <w:rsid w:val="00091B51"/>
    <w:rsid w:val="000A1604"/>
    <w:rsid w:val="000B4F2F"/>
    <w:rsid w:val="000C59D8"/>
    <w:rsid w:val="00111370"/>
    <w:rsid w:val="00120F8F"/>
    <w:rsid w:val="00177F81"/>
    <w:rsid w:val="0018259E"/>
    <w:rsid w:val="00220658"/>
    <w:rsid w:val="00231D46"/>
    <w:rsid w:val="00232376"/>
    <w:rsid w:val="0023584E"/>
    <w:rsid w:val="00284C1B"/>
    <w:rsid w:val="002F6ACA"/>
    <w:rsid w:val="003169BB"/>
    <w:rsid w:val="003E7EE5"/>
    <w:rsid w:val="003F7ABC"/>
    <w:rsid w:val="00452A3A"/>
    <w:rsid w:val="00534DDD"/>
    <w:rsid w:val="00543BFB"/>
    <w:rsid w:val="005A1831"/>
    <w:rsid w:val="005B25C9"/>
    <w:rsid w:val="005C4549"/>
    <w:rsid w:val="00651607"/>
    <w:rsid w:val="00674ABE"/>
    <w:rsid w:val="00770471"/>
    <w:rsid w:val="007C6078"/>
    <w:rsid w:val="0082790B"/>
    <w:rsid w:val="00832D03"/>
    <w:rsid w:val="00923E68"/>
    <w:rsid w:val="0096599E"/>
    <w:rsid w:val="009F7A0B"/>
    <w:rsid w:val="00A14E04"/>
    <w:rsid w:val="00A57575"/>
    <w:rsid w:val="00A606F5"/>
    <w:rsid w:val="00AF155A"/>
    <w:rsid w:val="00BC3FD8"/>
    <w:rsid w:val="00BD5071"/>
    <w:rsid w:val="00C07384"/>
    <w:rsid w:val="00C85B39"/>
    <w:rsid w:val="00D318D5"/>
    <w:rsid w:val="00D86914"/>
    <w:rsid w:val="00EB24EE"/>
    <w:rsid w:val="00F06759"/>
    <w:rsid w:val="00F2466D"/>
    <w:rsid w:val="00F56EFB"/>
    <w:rsid w:val="00F7187D"/>
    <w:rsid w:val="00F852B3"/>
    <w:rsid w:val="00F968C7"/>
    <w:rsid w:val="00FC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F2F"/>
    <w:rPr>
      <w:color w:val="808080"/>
    </w:rPr>
  </w:style>
  <w:style w:type="paragraph" w:customStyle="1" w:styleId="C982AB534BE44AF998F0ECC85E2933A2">
    <w:name w:val="C982AB534BE44AF998F0ECC85E2933A2"/>
    <w:rsid w:val="00A14E04"/>
  </w:style>
  <w:style w:type="paragraph" w:customStyle="1" w:styleId="163FCA1E381F4D68B722F5F6AB6884B3">
    <w:name w:val="163FCA1E381F4D68B722F5F6AB6884B3"/>
    <w:rsid w:val="000B4F2F"/>
  </w:style>
  <w:style w:type="paragraph" w:customStyle="1" w:styleId="C1B4DE74BA9A4DC88E418624FD169B03">
    <w:name w:val="C1B4DE74BA9A4DC88E418624FD169B03"/>
    <w:rsid w:val="000B4F2F"/>
  </w:style>
  <w:style w:type="paragraph" w:customStyle="1" w:styleId="38F5447733964871AC124620114493BC">
    <w:name w:val="38F5447733964871AC124620114493BC"/>
    <w:rsid w:val="000B4F2F"/>
  </w:style>
  <w:style w:type="paragraph" w:customStyle="1" w:styleId="2B0C19180EE347BBB9FC6F97F68A7A31">
    <w:name w:val="2B0C19180EE347BBB9FC6F97F68A7A31"/>
    <w:rsid w:val="000B4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9B17-8CCC-44C6-A4C1-4C981E15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6354</Characters>
  <Application>Microsoft Office Word</Application>
  <DocSecurity>0</DocSecurity>
  <Lines>176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TJ Moore</cp:lastModifiedBy>
  <cp:revision>2</cp:revision>
  <dcterms:created xsi:type="dcterms:W3CDTF">2021-04-07T16:38:00Z</dcterms:created>
  <dcterms:modified xsi:type="dcterms:W3CDTF">2021-04-07T16:38:00Z</dcterms:modified>
</cp:coreProperties>
</file>