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1F" w:rsidRDefault="008F711F" w:rsidP="00C174B5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 w:rsidRPr="0096635A">
        <w:rPr>
          <w:rFonts w:cstheme="minorHAnsi"/>
          <w:b/>
          <w:smallCaps/>
          <w:color w:val="C00000"/>
          <w:sz w:val="28"/>
          <w:szCs w:val="24"/>
          <w:highlight w:val="cyan"/>
        </w:rPr>
        <w:t>Form 3a – For Planners, Reviewers, Planning Committee</w:t>
      </w:r>
    </w:p>
    <w:p w:rsidR="00C174B5" w:rsidRPr="00C174B5" w:rsidRDefault="00C174B5" w:rsidP="00C174B5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 w:rsidRPr="008F711F">
        <w:rPr>
          <w:rFonts w:cstheme="minorHAnsi"/>
          <w:b/>
          <w:smallCaps/>
          <w:color w:val="C00000"/>
          <w:sz w:val="28"/>
          <w:szCs w:val="24"/>
          <w:highlight w:val="yellow"/>
        </w:rPr>
        <w:t>MUST BE COMPLETED PRIOR TO ANY PLANNING OCCURRING FOR THE ACTIVITY.</w:t>
      </w:r>
    </w:p>
    <w:p w:rsidR="00016B6C" w:rsidRPr="00595366" w:rsidRDefault="00016B6C" w:rsidP="00300489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</w: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&amp; </w:t>
      </w:r>
      <w:r w:rsidRPr="00595366">
        <w:rPr>
          <w:rFonts w:cstheme="minorHAnsi"/>
          <w:b/>
          <w:smallCaps/>
          <w:sz w:val="28"/>
          <w:szCs w:val="24"/>
        </w:rPr>
        <w:t>Conflict of Interest (COI)</w:t>
      </w:r>
      <w:r w:rsidR="00FB58EB"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7B5" wp14:editId="1C5A17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51C" w:rsidRDefault="00E2451C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16F1E" wp14:editId="5940B507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E2451C" w:rsidRDefault="00E2451C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50F16F1E" wp14:editId="5940B507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bookmarkStart w:id="0" w:name="_GoBack"/>
      <w:bookmarkEnd w:id="0"/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</w:p>
    <w:p w:rsidR="00406CD6" w:rsidRPr="00595366" w:rsidRDefault="00406CD6" w:rsidP="00300489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3D59D8" w:rsidRPr="00595366" w:rsidRDefault="009453B1" w:rsidP="00300489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 w:rsidR="002C6674"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A31C69" w:rsidRPr="00836205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25"/>
        <w:gridCol w:w="1185"/>
        <w:gridCol w:w="1702"/>
        <w:gridCol w:w="2713"/>
        <w:gridCol w:w="2700"/>
        <w:gridCol w:w="3870"/>
      </w:tblGrid>
      <w:tr w:rsidR="006613F7" w:rsidRPr="00595366" w:rsidTr="00C174B5"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812816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 w:rsidR="005B07D5"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="005B07D5" w:rsidRPr="00595366">
              <w:rPr>
                <w:rFonts w:cstheme="minorHAnsi"/>
                <w:b/>
                <w:sz w:val="18"/>
                <w:szCs w:val="20"/>
              </w:rPr>
              <w:t>financial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95366">
              <w:rPr>
                <w:rFonts w:cstheme="minorHAnsi"/>
                <w:b/>
                <w:sz w:val="18"/>
                <w:szCs w:val="20"/>
              </w:rPr>
              <w:t>relationships</w:t>
            </w:r>
            <w:r w:rsidR="005B07D5">
              <w:rPr>
                <w:rFonts w:cstheme="minorHAnsi"/>
                <w:b/>
                <w:sz w:val="18"/>
                <w:szCs w:val="20"/>
              </w:rPr>
              <w:t xml:space="preserve"> to disclose?</w:t>
            </w:r>
            <w:r w:rsidR="00B31426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B31426" w:rsidRPr="0059781C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B31426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781C">
              <w:rPr>
                <w:rFonts w:cstheme="minorHAnsi"/>
                <w:sz w:val="18"/>
                <w:szCs w:val="20"/>
              </w:rPr>
              <w:t>If Yes, please list the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2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176D0F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176D0F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</w:t>
            </w:r>
            <w:r w:rsidR="00134DA3" w:rsidRPr="00176D0F">
              <w:rPr>
                <w:rFonts w:cstheme="minorHAnsi"/>
                <w:sz w:val="16"/>
                <w:szCs w:val="20"/>
              </w:rPr>
              <w:t>s</w:t>
            </w:r>
            <w:r w:rsidRPr="00176D0F">
              <w:rPr>
                <w:rFonts w:cstheme="minorHAnsi"/>
                <w:sz w:val="16"/>
                <w:szCs w:val="20"/>
              </w:rPr>
              <w:t xml:space="preserve"> including stock holdings, etc.)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Default="00A31C69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Method</w:t>
            </w:r>
            <w:r w:rsidR="00A81F12">
              <w:rPr>
                <w:rFonts w:cstheme="minorHAnsi"/>
                <w:b/>
                <w:sz w:val="18"/>
                <w:szCs w:val="20"/>
              </w:rPr>
              <w:t>s</w:t>
            </w:r>
            <w:r w:rsidRPr="00595366">
              <w:rPr>
                <w:rFonts w:cstheme="minorHAnsi"/>
                <w:b/>
                <w:sz w:val="18"/>
                <w:szCs w:val="20"/>
              </w:rPr>
              <w:t xml:space="preserve"> for Reso</w:t>
            </w:r>
            <w:r w:rsidR="00A81F12">
              <w:rPr>
                <w:rFonts w:cstheme="minorHAnsi"/>
                <w:b/>
                <w:sz w:val="18"/>
                <w:szCs w:val="20"/>
              </w:rPr>
              <w:t>lving Conflicts of Interest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176D0F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176D0F">
              <w:rPr>
                <w:rFonts w:cstheme="minorHAnsi"/>
                <w:sz w:val="18"/>
                <w:szCs w:val="14"/>
              </w:rPr>
              <w:t>No financial disclosure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B.</w:t>
            </w:r>
            <w:r w:rsidRPr="00176D0F">
              <w:rPr>
                <w:rFonts w:cstheme="minorHAnsi"/>
                <w:sz w:val="18"/>
                <w:szCs w:val="14"/>
              </w:rPr>
              <w:t xml:space="preserve"> Financial disclosure not relevant to content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 xml:space="preserve">C. </w:t>
            </w:r>
            <w:r w:rsidRPr="00176D0F">
              <w:rPr>
                <w:rFonts w:cstheme="minorHAnsi"/>
                <w:sz w:val="18"/>
                <w:szCs w:val="14"/>
              </w:rPr>
              <w:t>One individual does not control content development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D.</w:t>
            </w:r>
            <w:r w:rsidRPr="00176D0F">
              <w:rPr>
                <w:rFonts w:cstheme="minorHAnsi"/>
                <w:sz w:val="18"/>
                <w:szCs w:val="14"/>
              </w:rPr>
              <w:t xml:space="preserve"> Recusal from specific content</w:t>
            </w:r>
          </w:p>
          <w:p w:rsidR="00A81F12" w:rsidRPr="00595366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E.</w:t>
            </w:r>
            <w:r w:rsidRPr="00176D0F">
              <w:rPr>
                <w:rFonts w:cstheme="minorHAnsi"/>
                <w:sz w:val="18"/>
                <w:szCs w:val="14"/>
              </w:rPr>
              <w:t xml:space="preserve"> COI not resolvable, remove individual</w:t>
            </w:r>
          </w:p>
        </w:tc>
      </w:tr>
    </w:tbl>
    <w:p w:rsidR="00A31C69" w:rsidRPr="00595366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2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250"/>
        <w:gridCol w:w="1170"/>
        <w:gridCol w:w="1710"/>
        <w:gridCol w:w="2700"/>
        <w:gridCol w:w="2700"/>
        <w:gridCol w:w="2160"/>
        <w:gridCol w:w="1710"/>
      </w:tblGrid>
      <w:tr w:rsidR="00C174B5" w:rsidRPr="00C174B5" w:rsidTr="00C174B5">
        <w:trPr>
          <w:trHeight w:val="15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C174B5">
              <w:rPr>
                <w:rFonts w:cstheme="minorHAnsi"/>
                <w:b/>
                <w:sz w:val="16"/>
                <w:szCs w:val="14"/>
              </w:rPr>
              <w:t xml:space="preserve">Planning Committee </w:t>
            </w:r>
            <w:r w:rsidRPr="000F48D2">
              <w:rPr>
                <w:rFonts w:cstheme="minorHAnsi"/>
                <w:b/>
                <w:color w:val="C00000"/>
                <w:sz w:val="16"/>
                <w:szCs w:val="14"/>
              </w:rPr>
              <w:t>Chair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1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5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934C03">
              <w:rPr>
                <w:rFonts w:cstheme="minorHAnsi"/>
                <w:sz w:val="18"/>
                <w:szCs w:val="18"/>
              </w:rPr>
              <w:fldChar w:fldCharType="begin"/>
            </w:r>
            <w:r w:rsidRPr="00934C03">
              <w:rPr>
                <w:rFonts w:cstheme="minorHAnsi"/>
                <w:sz w:val="18"/>
                <w:szCs w:val="18"/>
              </w:rPr>
              <w:instrText xml:space="preserve"> MERGEFIELD CM1_Received </w:instrText>
            </w:r>
            <w:r w:rsidRPr="00934C0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458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6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</w:tbl>
    <w:p w:rsidR="003D59D8" w:rsidRPr="00B0663B" w:rsidRDefault="003D59D8" w:rsidP="00300489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p w:rsidR="006613F7" w:rsidRDefault="006613F7" w:rsidP="00300489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:rsidR="006613F7" w:rsidRPr="00836205" w:rsidRDefault="006613F7" w:rsidP="00300489">
      <w:pPr>
        <w:spacing w:after="0" w:line="240" w:lineRule="auto"/>
        <w:jc w:val="both"/>
        <w:rPr>
          <w:rFonts w:cstheme="minorHAnsi"/>
          <w:b/>
          <w:smallCaps/>
          <w:sz w:val="1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613F7" w:rsidTr="00490CB3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 w:rsidR="004E02B9"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</w:tbl>
    <w:p w:rsidR="00300489" w:rsidRPr="00B0663B" w:rsidRDefault="0030048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p w:rsidR="004E02B9" w:rsidRDefault="004E02B9" w:rsidP="00300489">
      <w:pPr>
        <w:spacing w:after="0" w:line="240" w:lineRule="auto"/>
        <w:rPr>
          <w:rFonts w:cstheme="minorHAnsi"/>
          <w:i/>
          <w:sz w:val="20"/>
        </w:rPr>
      </w:pPr>
      <w:r w:rsidRPr="00CF2352">
        <w:rPr>
          <w:rFonts w:cstheme="minorHAnsi"/>
          <w:i/>
          <w:sz w:val="20"/>
          <w:szCs w:val="20"/>
        </w:rPr>
        <w:t>If a Planning Committee Chair discloses financial relationships,</w:t>
      </w:r>
      <w:r w:rsidRPr="004E02B9">
        <w:rPr>
          <w:rFonts w:cstheme="minorHAnsi"/>
          <w:b/>
          <w:i/>
          <w:sz w:val="20"/>
          <w:szCs w:val="20"/>
        </w:rPr>
        <w:t xml:space="preserve"> p</w:t>
      </w:r>
      <w:r w:rsidRPr="004E02B9">
        <w:rPr>
          <w:rFonts w:cstheme="minorHAnsi"/>
          <w:b/>
          <w:i/>
          <w:sz w:val="20"/>
        </w:rPr>
        <w:t>lease list another MD/DO</w:t>
      </w:r>
      <w:r w:rsidRPr="00CF2352">
        <w:rPr>
          <w:rFonts w:cstheme="minorHAnsi"/>
          <w:i/>
          <w:sz w:val="20"/>
        </w:rPr>
        <w:t xml:space="preserve"> (e.g. planning committee member, a medical director, etc.) </w:t>
      </w:r>
      <w:r w:rsidRPr="004E02B9">
        <w:rPr>
          <w:rFonts w:cstheme="minorHAnsi"/>
          <w:b/>
          <w:i/>
          <w:sz w:val="20"/>
        </w:rPr>
        <w:t>that resolved the Chair’s COI</w:t>
      </w:r>
      <w:r w:rsidRPr="00CF2352">
        <w:rPr>
          <w:rFonts w:cstheme="minorHAnsi"/>
          <w:i/>
          <w:sz w:val="20"/>
        </w:rPr>
        <w:t xml:space="preserve">. </w:t>
      </w:r>
      <w:r>
        <w:rPr>
          <w:rFonts w:cstheme="minorHAnsi"/>
          <w:i/>
          <w:sz w:val="20"/>
        </w:rPr>
        <w:t>The Chair</w:t>
      </w:r>
      <w:r w:rsidRPr="00CF2352">
        <w:rPr>
          <w:rFonts w:cstheme="minorHAnsi"/>
          <w:i/>
          <w:sz w:val="20"/>
          <w:szCs w:val="20"/>
        </w:rPr>
        <w:t xml:space="preserve"> </w:t>
      </w:r>
      <w:r w:rsidRPr="00CF2352">
        <w:rPr>
          <w:rFonts w:cstheme="minorHAnsi"/>
          <w:i/>
          <w:color w:val="C00000"/>
          <w:sz w:val="20"/>
          <w:szCs w:val="20"/>
          <w:u w:val="single"/>
        </w:rPr>
        <w:t>cannot</w:t>
      </w:r>
      <w:r w:rsidRPr="00CF2352">
        <w:rPr>
          <w:rFonts w:cstheme="minorHAnsi"/>
          <w:i/>
          <w:sz w:val="20"/>
          <w:szCs w:val="20"/>
        </w:rPr>
        <w:t xml:space="preserve"> resolve their own conflict </w:t>
      </w:r>
      <w:r w:rsidRPr="00CF2352">
        <w:rPr>
          <w:rFonts w:cstheme="minorHAnsi"/>
          <w:i/>
          <w:sz w:val="20"/>
        </w:rPr>
        <w:t>of interest (COI).</w:t>
      </w:r>
    </w:p>
    <w:p w:rsidR="004E02B9" w:rsidRPr="00836205" w:rsidRDefault="004E02B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4E02B9" w:rsidRPr="00595366" w:rsidTr="00490CB3">
        <w:trPr>
          <w:trHeight w:val="242"/>
        </w:trPr>
        <w:tc>
          <w:tcPr>
            <w:tcW w:w="4770" w:type="dxa"/>
            <w:tcBorders>
              <w:right w:val="single" w:sz="4" w:space="0" w:color="auto"/>
            </w:tcBorders>
            <w:vAlign w:val="bottom"/>
          </w:tcPr>
          <w:p w:rsidR="004E02B9" w:rsidRPr="004E02B9" w:rsidRDefault="004E02B9" w:rsidP="003004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2B9" w:rsidRPr="004E02B9" w:rsidRDefault="004E02B9" w:rsidP="003004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00489" w:rsidRPr="00BC68F1" w:rsidRDefault="00300489" w:rsidP="00300489">
      <w:pPr>
        <w:spacing w:after="0" w:line="240" w:lineRule="auto"/>
        <w:rPr>
          <w:rFonts w:cstheme="minorHAnsi"/>
          <w:i/>
          <w:color w:val="C00000"/>
          <w:sz w:val="20"/>
          <w:szCs w:val="12"/>
          <w:u w:val="single"/>
        </w:rPr>
      </w:pPr>
    </w:p>
    <w:p w:rsidR="00406CD6" w:rsidRPr="00300489" w:rsidRDefault="00473741" w:rsidP="00300489">
      <w:pPr>
        <w:spacing w:after="0" w:line="240" w:lineRule="auto"/>
        <w:rPr>
          <w:rFonts w:cstheme="minorHAnsi"/>
          <w:b/>
          <w:smallCaps/>
        </w:rPr>
      </w:pPr>
      <w:r w:rsidRPr="00300489">
        <w:rPr>
          <w:rFonts w:cstheme="minorHAnsi"/>
          <w:b/>
          <w:i/>
          <w:sz w:val="20"/>
          <w:u w:val="single"/>
        </w:rPr>
        <w:t>Actions</w:t>
      </w:r>
      <w:r w:rsidRPr="00300489">
        <w:rPr>
          <w:rFonts w:cstheme="minorHAnsi"/>
          <w:b/>
          <w:i/>
          <w:sz w:val="20"/>
        </w:rPr>
        <w:t xml:space="preserve"> to be taken for final resolution of conflict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 of interest (COI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) will be approved </w:t>
      </w:r>
      <w:r w:rsidR="00B708F8" w:rsidRPr="00300489">
        <w:rPr>
          <w:rFonts w:cstheme="minorHAnsi"/>
          <w:b/>
          <w:i/>
          <w:sz w:val="20"/>
        </w:rPr>
        <w:t>and</w:t>
      </w:r>
      <w:r w:rsidRPr="00300489">
        <w:rPr>
          <w:rFonts w:cstheme="minorHAnsi"/>
          <w:b/>
          <w:i/>
          <w:sz w:val="20"/>
        </w:rPr>
        <w:t xml:space="preserve"> directed by the </w:t>
      </w:r>
      <w:r w:rsidR="003F26E8" w:rsidRPr="00300489">
        <w:rPr>
          <w:rFonts w:cstheme="minorHAnsi"/>
          <w:b/>
          <w:i/>
          <w:sz w:val="20"/>
        </w:rPr>
        <w:t>Program Chair, the Planning Committee</w:t>
      </w:r>
      <w:r w:rsidRPr="00300489">
        <w:rPr>
          <w:rFonts w:cstheme="minorHAnsi"/>
          <w:b/>
          <w:i/>
          <w:sz w:val="20"/>
        </w:rPr>
        <w:t>,</w:t>
      </w:r>
      <w:r w:rsidR="003F26E8" w:rsidRPr="00300489">
        <w:rPr>
          <w:rFonts w:cstheme="minorHAnsi"/>
          <w:b/>
          <w:i/>
          <w:sz w:val="20"/>
        </w:rPr>
        <w:t xml:space="preserve"> or</w:t>
      </w:r>
      <w:r w:rsidRPr="00300489">
        <w:rPr>
          <w:rFonts w:cstheme="minorHAnsi"/>
          <w:b/>
          <w:i/>
          <w:sz w:val="20"/>
        </w:rPr>
        <w:t xml:space="preserve"> </w:t>
      </w:r>
      <w:r w:rsidR="00B708F8" w:rsidRPr="00300489">
        <w:rPr>
          <w:rFonts w:cstheme="minorHAnsi"/>
          <w:b/>
          <w:i/>
          <w:sz w:val="20"/>
        </w:rPr>
        <w:t xml:space="preserve">the </w:t>
      </w:r>
      <w:r w:rsidR="00183FB0" w:rsidRPr="00300489">
        <w:rPr>
          <w:rFonts w:cstheme="minorHAnsi"/>
          <w:b/>
          <w:i/>
          <w:sz w:val="20"/>
        </w:rPr>
        <w:t xml:space="preserve">ACAAI </w:t>
      </w:r>
      <w:r w:rsidRPr="00300489">
        <w:rPr>
          <w:rFonts w:cstheme="minorHAnsi"/>
          <w:b/>
          <w:i/>
          <w:sz w:val="20"/>
        </w:rPr>
        <w:t>Education Council, as appropriate.</w:t>
      </w:r>
    </w:p>
    <w:sectPr w:rsidR="00406CD6" w:rsidRPr="00300489" w:rsidSect="005953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1C" w:rsidRDefault="00E2451C" w:rsidP="00642131">
      <w:pPr>
        <w:spacing w:after="0" w:line="240" w:lineRule="auto"/>
      </w:pPr>
      <w:r>
        <w:separator/>
      </w:r>
    </w:p>
  </w:endnote>
  <w:endnote w:type="continuationSeparator" w:id="0">
    <w:p w:rsidR="00E2451C" w:rsidRDefault="00E2451C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1C" w:rsidRDefault="00E2451C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0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920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2451C" w:rsidRDefault="00E2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1C" w:rsidRDefault="00E2451C" w:rsidP="00642131">
      <w:pPr>
        <w:spacing w:after="0" w:line="240" w:lineRule="auto"/>
      </w:pPr>
      <w:r>
        <w:separator/>
      </w:r>
    </w:p>
  </w:footnote>
  <w:footnote w:type="continuationSeparator" w:id="0">
    <w:p w:rsidR="00E2451C" w:rsidRDefault="00E2451C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ulie.cwik\Dropbox (EXAI)\CME\ONLINE CME\COLA\COLA Tracking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I$`"/>
    <w:addressFieldName w:val="Email_for_COI_Management"/>
    <w:mailSubject w:val="Please review: COLA COI Management"/>
    <w:activeRecord w:val="-1"/>
    <w:odso>
      <w:udl w:val="Provider=Microsoft.ACE.OLEDB.12.0;User ID=Admin;Data Source=C:\Users\julie.cwik\Dropbox (EXAI)\CME\ONLINE CME\COLA\COLA Tracking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I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D6"/>
    <w:rsid w:val="00016B6C"/>
    <w:rsid w:val="00030CDE"/>
    <w:rsid w:val="000401B2"/>
    <w:rsid w:val="00063470"/>
    <w:rsid w:val="00063FD9"/>
    <w:rsid w:val="00085BFF"/>
    <w:rsid w:val="00090F1E"/>
    <w:rsid w:val="00092F06"/>
    <w:rsid w:val="00093F31"/>
    <w:rsid w:val="000A0F6E"/>
    <w:rsid w:val="000B4C8D"/>
    <w:rsid w:val="000F0588"/>
    <w:rsid w:val="000F2714"/>
    <w:rsid w:val="000F48D2"/>
    <w:rsid w:val="00120BA5"/>
    <w:rsid w:val="00134DA3"/>
    <w:rsid w:val="00143B23"/>
    <w:rsid w:val="001468B2"/>
    <w:rsid w:val="00161060"/>
    <w:rsid w:val="00171217"/>
    <w:rsid w:val="00176D0F"/>
    <w:rsid w:val="0018196C"/>
    <w:rsid w:val="00183FB0"/>
    <w:rsid w:val="001867BE"/>
    <w:rsid w:val="001A5FCC"/>
    <w:rsid w:val="001B28E1"/>
    <w:rsid w:val="001D141F"/>
    <w:rsid w:val="001D710E"/>
    <w:rsid w:val="002222AE"/>
    <w:rsid w:val="002251B9"/>
    <w:rsid w:val="00266487"/>
    <w:rsid w:val="00280CE9"/>
    <w:rsid w:val="002818EE"/>
    <w:rsid w:val="00282A84"/>
    <w:rsid w:val="002964FC"/>
    <w:rsid w:val="002C6674"/>
    <w:rsid w:val="002D2FA8"/>
    <w:rsid w:val="002F7A2D"/>
    <w:rsid w:val="00300489"/>
    <w:rsid w:val="00313FBE"/>
    <w:rsid w:val="00316922"/>
    <w:rsid w:val="003449F3"/>
    <w:rsid w:val="00344C80"/>
    <w:rsid w:val="00352E18"/>
    <w:rsid w:val="00380DE0"/>
    <w:rsid w:val="00381A0E"/>
    <w:rsid w:val="003C278C"/>
    <w:rsid w:val="003C41C5"/>
    <w:rsid w:val="003D59D8"/>
    <w:rsid w:val="003F26E8"/>
    <w:rsid w:val="00400E6C"/>
    <w:rsid w:val="00405341"/>
    <w:rsid w:val="00406CD6"/>
    <w:rsid w:val="00443316"/>
    <w:rsid w:val="00454EAE"/>
    <w:rsid w:val="00473741"/>
    <w:rsid w:val="00490CB3"/>
    <w:rsid w:val="004D0E25"/>
    <w:rsid w:val="004E02B9"/>
    <w:rsid w:val="00510C07"/>
    <w:rsid w:val="0051435C"/>
    <w:rsid w:val="00520080"/>
    <w:rsid w:val="005318FD"/>
    <w:rsid w:val="00533F98"/>
    <w:rsid w:val="005677D4"/>
    <w:rsid w:val="00595366"/>
    <w:rsid w:val="0059781C"/>
    <w:rsid w:val="005A769D"/>
    <w:rsid w:val="005B07D5"/>
    <w:rsid w:val="005D183F"/>
    <w:rsid w:val="005E6CC9"/>
    <w:rsid w:val="00602DB1"/>
    <w:rsid w:val="00614B2B"/>
    <w:rsid w:val="0063434A"/>
    <w:rsid w:val="006374B2"/>
    <w:rsid w:val="00642131"/>
    <w:rsid w:val="00660E00"/>
    <w:rsid w:val="006613F7"/>
    <w:rsid w:val="00663428"/>
    <w:rsid w:val="00675EE9"/>
    <w:rsid w:val="0068497F"/>
    <w:rsid w:val="006D0215"/>
    <w:rsid w:val="006D3F41"/>
    <w:rsid w:val="006E5C1D"/>
    <w:rsid w:val="006F355F"/>
    <w:rsid w:val="007422DE"/>
    <w:rsid w:val="00756996"/>
    <w:rsid w:val="00784751"/>
    <w:rsid w:val="00786C42"/>
    <w:rsid w:val="007920CD"/>
    <w:rsid w:val="00812816"/>
    <w:rsid w:val="00824BE1"/>
    <w:rsid w:val="00826313"/>
    <w:rsid w:val="00836205"/>
    <w:rsid w:val="0085469E"/>
    <w:rsid w:val="008A23B3"/>
    <w:rsid w:val="008C35C2"/>
    <w:rsid w:val="008C5E14"/>
    <w:rsid w:val="008C71EA"/>
    <w:rsid w:val="008E4F27"/>
    <w:rsid w:val="008E7CD5"/>
    <w:rsid w:val="008F711F"/>
    <w:rsid w:val="00916047"/>
    <w:rsid w:val="00934C03"/>
    <w:rsid w:val="009453B1"/>
    <w:rsid w:val="0096635A"/>
    <w:rsid w:val="00972530"/>
    <w:rsid w:val="00992F8D"/>
    <w:rsid w:val="00993D5F"/>
    <w:rsid w:val="009C6DF5"/>
    <w:rsid w:val="009F18E8"/>
    <w:rsid w:val="009F5601"/>
    <w:rsid w:val="009F63D2"/>
    <w:rsid w:val="009F7C41"/>
    <w:rsid w:val="00A1181A"/>
    <w:rsid w:val="00A27ADC"/>
    <w:rsid w:val="00A31C69"/>
    <w:rsid w:val="00A37841"/>
    <w:rsid w:val="00A53C5E"/>
    <w:rsid w:val="00A60092"/>
    <w:rsid w:val="00A63530"/>
    <w:rsid w:val="00A67F19"/>
    <w:rsid w:val="00A7300B"/>
    <w:rsid w:val="00A81F12"/>
    <w:rsid w:val="00A909D2"/>
    <w:rsid w:val="00A9537B"/>
    <w:rsid w:val="00A976AA"/>
    <w:rsid w:val="00AB11BA"/>
    <w:rsid w:val="00AC7587"/>
    <w:rsid w:val="00AD58A9"/>
    <w:rsid w:val="00AF6671"/>
    <w:rsid w:val="00B05214"/>
    <w:rsid w:val="00B0663B"/>
    <w:rsid w:val="00B31426"/>
    <w:rsid w:val="00B561EC"/>
    <w:rsid w:val="00B60BAD"/>
    <w:rsid w:val="00B66AF7"/>
    <w:rsid w:val="00B708F8"/>
    <w:rsid w:val="00B72FAC"/>
    <w:rsid w:val="00B754A4"/>
    <w:rsid w:val="00B83761"/>
    <w:rsid w:val="00B84730"/>
    <w:rsid w:val="00B95FEE"/>
    <w:rsid w:val="00BA0A6F"/>
    <w:rsid w:val="00BC68F1"/>
    <w:rsid w:val="00BC7215"/>
    <w:rsid w:val="00BE2F8D"/>
    <w:rsid w:val="00C174B5"/>
    <w:rsid w:val="00C322E1"/>
    <w:rsid w:val="00C43AC6"/>
    <w:rsid w:val="00C617AB"/>
    <w:rsid w:val="00C71884"/>
    <w:rsid w:val="00C77ABA"/>
    <w:rsid w:val="00CB0151"/>
    <w:rsid w:val="00CB0481"/>
    <w:rsid w:val="00CC1322"/>
    <w:rsid w:val="00CC17BA"/>
    <w:rsid w:val="00CD7A70"/>
    <w:rsid w:val="00CF2352"/>
    <w:rsid w:val="00CF7DDA"/>
    <w:rsid w:val="00D00D0B"/>
    <w:rsid w:val="00D1117E"/>
    <w:rsid w:val="00D22BB4"/>
    <w:rsid w:val="00D350AF"/>
    <w:rsid w:val="00D469B0"/>
    <w:rsid w:val="00D6262C"/>
    <w:rsid w:val="00D67082"/>
    <w:rsid w:val="00DD0333"/>
    <w:rsid w:val="00DD5946"/>
    <w:rsid w:val="00DE1FFC"/>
    <w:rsid w:val="00DE4C35"/>
    <w:rsid w:val="00DE7A9C"/>
    <w:rsid w:val="00E03490"/>
    <w:rsid w:val="00E2451C"/>
    <w:rsid w:val="00E50D02"/>
    <w:rsid w:val="00E74992"/>
    <w:rsid w:val="00E808C0"/>
    <w:rsid w:val="00E843C8"/>
    <w:rsid w:val="00E92691"/>
    <w:rsid w:val="00EA17A5"/>
    <w:rsid w:val="00EA496C"/>
    <w:rsid w:val="00EE6081"/>
    <w:rsid w:val="00EF3290"/>
    <w:rsid w:val="00F05BCF"/>
    <w:rsid w:val="00F17D0D"/>
    <w:rsid w:val="00FA716A"/>
    <w:rsid w:val="00FB0061"/>
    <w:rsid w:val="00FB58EB"/>
    <w:rsid w:val="00FC683F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103D-14AA-4179-A9F4-E1E55FD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  <w:style w:type="paragraph" w:styleId="BalloonText">
    <w:name w:val="Balloon Text"/>
    <w:basedOn w:val="Normal"/>
    <w:link w:val="BalloonTextChar"/>
    <w:uiPriority w:val="99"/>
    <w:semiHidden/>
    <w:unhideWhenUsed/>
    <w:rsid w:val="004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ulie.cwik\Dropbox%20(EXAI)\CME\ONLINE%20CME\COLA\COLA%20Tracking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62FC-D0B2-4590-A620-74F6D04F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3</cp:revision>
  <cp:lastPrinted>2017-03-29T17:20:00Z</cp:lastPrinted>
  <dcterms:created xsi:type="dcterms:W3CDTF">2019-05-01T14:03:00Z</dcterms:created>
  <dcterms:modified xsi:type="dcterms:W3CDTF">2019-05-07T16:51:00Z</dcterms:modified>
</cp:coreProperties>
</file>