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7290"/>
      </w:tblGrid>
      <w:tr w:rsidR="00433A35" w:rsidRPr="00DF1181" w:rsidTr="00836EDE">
        <w:trPr>
          <w:trHeight w:val="360"/>
        </w:trPr>
        <w:tc>
          <w:tcPr>
            <w:tcW w:w="2250" w:type="dxa"/>
            <w:tcBorders>
              <w:right w:val="single" w:sz="4" w:space="0" w:color="auto"/>
            </w:tcBorders>
            <w:shd w:val="clear" w:color="auto" w:fill="DEEAF6" w:themeFill="accent1" w:themeFillTint="33"/>
          </w:tcPr>
          <w:p w:rsidR="00433A35" w:rsidRDefault="00A06464" w:rsidP="00DF1181">
            <w:pPr>
              <w:jc w:val="right"/>
              <w:rPr>
                <w:rFonts w:cstheme="minorHAnsi"/>
              </w:rPr>
            </w:pPr>
            <w:r>
              <w:rPr>
                <w:rFonts w:cstheme="minorHAnsi"/>
              </w:rPr>
              <w:t xml:space="preserve">Organization </w:t>
            </w:r>
            <w:r w:rsidR="00DF1181" w:rsidRPr="00DF1181">
              <w:rPr>
                <w:rFonts w:cstheme="minorHAnsi"/>
              </w:rPr>
              <w:t>Name</w:t>
            </w:r>
            <w:r w:rsidR="00532D55">
              <w:rPr>
                <w:rFonts w:cstheme="minorHAnsi"/>
              </w:rPr>
              <w:t>, Address, City, State &amp; Zip Code</w:t>
            </w:r>
          </w:p>
          <w:p w:rsidR="00532D55" w:rsidRPr="00DF1181" w:rsidRDefault="00532D55" w:rsidP="00DF1181">
            <w:pPr>
              <w:jc w:val="right"/>
              <w:rPr>
                <w:rFonts w:cstheme="minorHAnsi"/>
              </w:rPr>
            </w:pPr>
          </w:p>
        </w:tc>
        <w:tc>
          <w:tcPr>
            <w:tcW w:w="7290" w:type="dxa"/>
            <w:tcBorders>
              <w:top w:val="single" w:sz="4" w:space="0" w:color="auto"/>
              <w:left w:val="single" w:sz="4" w:space="0" w:color="auto"/>
              <w:bottom w:val="single" w:sz="4" w:space="0" w:color="auto"/>
              <w:right w:val="single" w:sz="4" w:space="0" w:color="auto"/>
            </w:tcBorders>
          </w:tcPr>
          <w:p w:rsidR="00433A35" w:rsidRPr="00DF1181" w:rsidRDefault="00433A35" w:rsidP="00DF1181">
            <w:pPr>
              <w:rPr>
                <w:rFonts w:cstheme="minorHAnsi"/>
              </w:rPr>
            </w:pPr>
          </w:p>
        </w:tc>
      </w:tr>
      <w:tr w:rsidR="00A06464" w:rsidRPr="00DF1181" w:rsidTr="00836EDE">
        <w:trPr>
          <w:trHeight w:val="360"/>
        </w:trPr>
        <w:tc>
          <w:tcPr>
            <w:tcW w:w="2250" w:type="dxa"/>
            <w:tcBorders>
              <w:right w:val="single" w:sz="4" w:space="0" w:color="auto"/>
            </w:tcBorders>
            <w:shd w:val="clear" w:color="auto" w:fill="DEEAF6" w:themeFill="accent1" w:themeFillTint="33"/>
          </w:tcPr>
          <w:p w:rsidR="00A06464" w:rsidRDefault="00A06464" w:rsidP="00DF1181">
            <w:pPr>
              <w:jc w:val="right"/>
              <w:rPr>
                <w:rFonts w:cstheme="minorHAnsi"/>
              </w:rPr>
            </w:pPr>
            <w:r>
              <w:rPr>
                <w:rFonts w:cstheme="minorHAnsi"/>
              </w:rPr>
              <w:t>Meeting Name</w:t>
            </w:r>
          </w:p>
          <w:p w:rsidR="00532D55" w:rsidRPr="00DF1181" w:rsidRDefault="00532D55" w:rsidP="00DF1181">
            <w:pPr>
              <w:jc w:val="right"/>
              <w:rPr>
                <w:rFonts w:cstheme="minorHAnsi"/>
              </w:rPr>
            </w:pPr>
          </w:p>
        </w:tc>
        <w:tc>
          <w:tcPr>
            <w:tcW w:w="7290" w:type="dxa"/>
            <w:tcBorders>
              <w:top w:val="single" w:sz="4" w:space="0" w:color="auto"/>
              <w:left w:val="single" w:sz="4" w:space="0" w:color="auto"/>
              <w:bottom w:val="single" w:sz="4" w:space="0" w:color="auto"/>
              <w:right w:val="single" w:sz="4" w:space="0" w:color="auto"/>
            </w:tcBorders>
          </w:tcPr>
          <w:p w:rsidR="00A06464" w:rsidRPr="00DF1181" w:rsidRDefault="00A06464" w:rsidP="00DF1181">
            <w:pPr>
              <w:rPr>
                <w:rFonts w:cstheme="minorHAnsi"/>
              </w:rPr>
            </w:pPr>
          </w:p>
        </w:tc>
      </w:tr>
      <w:tr w:rsidR="00DF1181" w:rsidRPr="00DF1181" w:rsidTr="00836EDE">
        <w:trPr>
          <w:trHeight w:val="360"/>
        </w:trPr>
        <w:tc>
          <w:tcPr>
            <w:tcW w:w="2250" w:type="dxa"/>
            <w:tcBorders>
              <w:right w:val="single" w:sz="4" w:space="0" w:color="auto"/>
            </w:tcBorders>
            <w:shd w:val="clear" w:color="auto" w:fill="DEEAF6" w:themeFill="accent1" w:themeFillTint="33"/>
          </w:tcPr>
          <w:p w:rsidR="00DF1181" w:rsidRDefault="00DF1181" w:rsidP="00DF1181">
            <w:pPr>
              <w:jc w:val="right"/>
              <w:rPr>
                <w:rFonts w:cstheme="minorHAnsi"/>
              </w:rPr>
            </w:pPr>
            <w:r w:rsidRPr="00DF1181">
              <w:rPr>
                <w:rFonts w:cstheme="minorHAnsi"/>
              </w:rPr>
              <w:t>Meeting Date(s)</w:t>
            </w:r>
          </w:p>
          <w:p w:rsidR="00532D55" w:rsidRPr="00DF1181" w:rsidRDefault="00532D55" w:rsidP="00DF1181">
            <w:pPr>
              <w:jc w:val="right"/>
              <w:rPr>
                <w:rFonts w:cstheme="minorHAnsi"/>
              </w:rPr>
            </w:pPr>
          </w:p>
        </w:tc>
        <w:tc>
          <w:tcPr>
            <w:tcW w:w="7290" w:type="dxa"/>
            <w:tcBorders>
              <w:top w:val="single" w:sz="4" w:space="0" w:color="auto"/>
              <w:left w:val="single" w:sz="4" w:space="0" w:color="auto"/>
              <w:bottom w:val="single" w:sz="4" w:space="0" w:color="auto"/>
              <w:right w:val="single" w:sz="4" w:space="0" w:color="auto"/>
            </w:tcBorders>
          </w:tcPr>
          <w:p w:rsidR="00DF1181" w:rsidRPr="00DF1181" w:rsidRDefault="00DF1181" w:rsidP="00DF1181">
            <w:pPr>
              <w:rPr>
                <w:rFonts w:cstheme="minorHAnsi"/>
              </w:rPr>
            </w:pPr>
          </w:p>
        </w:tc>
      </w:tr>
      <w:tr w:rsidR="00DF1181" w:rsidRPr="00DF1181" w:rsidTr="00836EDE">
        <w:trPr>
          <w:trHeight w:val="620"/>
        </w:trPr>
        <w:tc>
          <w:tcPr>
            <w:tcW w:w="2250" w:type="dxa"/>
            <w:tcBorders>
              <w:right w:val="single" w:sz="4" w:space="0" w:color="auto"/>
            </w:tcBorders>
            <w:shd w:val="clear" w:color="auto" w:fill="DEEAF6" w:themeFill="accent1" w:themeFillTint="33"/>
          </w:tcPr>
          <w:p w:rsidR="00DF1181" w:rsidRPr="00DF1181" w:rsidRDefault="00DF1181" w:rsidP="00DF1181">
            <w:pPr>
              <w:jc w:val="right"/>
              <w:rPr>
                <w:rFonts w:cstheme="minorHAnsi"/>
              </w:rPr>
            </w:pPr>
            <w:r w:rsidRPr="00DF1181">
              <w:rPr>
                <w:rFonts w:cstheme="minorHAnsi"/>
              </w:rPr>
              <w:t>Venue Name</w:t>
            </w:r>
          </w:p>
          <w:p w:rsidR="00DF1181" w:rsidRPr="00DF1181" w:rsidRDefault="00DF1181" w:rsidP="00DF1181">
            <w:pPr>
              <w:jc w:val="right"/>
              <w:rPr>
                <w:rFonts w:cstheme="minorHAnsi"/>
              </w:rPr>
            </w:pPr>
            <w:r w:rsidRPr="00DF1181">
              <w:rPr>
                <w:rFonts w:cstheme="minorHAnsi"/>
              </w:rPr>
              <w:t xml:space="preserve">Street Address </w:t>
            </w:r>
          </w:p>
          <w:p w:rsidR="00DF1181" w:rsidRDefault="00DF1181" w:rsidP="00DF1181">
            <w:pPr>
              <w:jc w:val="right"/>
              <w:rPr>
                <w:rFonts w:cstheme="minorHAnsi"/>
              </w:rPr>
            </w:pPr>
            <w:r w:rsidRPr="00DF1181">
              <w:rPr>
                <w:rFonts w:cstheme="minorHAnsi"/>
              </w:rPr>
              <w:t>City, State, Zip Code</w:t>
            </w:r>
          </w:p>
          <w:p w:rsidR="00532D55" w:rsidRPr="00DF1181" w:rsidRDefault="00532D55" w:rsidP="00532D55">
            <w:pPr>
              <w:jc w:val="center"/>
              <w:rPr>
                <w:rFonts w:cstheme="minorHAnsi"/>
              </w:rPr>
            </w:pPr>
          </w:p>
        </w:tc>
        <w:tc>
          <w:tcPr>
            <w:tcW w:w="7290" w:type="dxa"/>
            <w:tcBorders>
              <w:top w:val="single" w:sz="4" w:space="0" w:color="auto"/>
              <w:left w:val="single" w:sz="4" w:space="0" w:color="auto"/>
              <w:bottom w:val="single" w:sz="4" w:space="0" w:color="auto"/>
              <w:right w:val="single" w:sz="4" w:space="0" w:color="auto"/>
            </w:tcBorders>
          </w:tcPr>
          <w:p w:rsidR="00DF1181" w:rsidRPr="00DF1181" w:rsidRDefault="00DF1181" w:rsidP="00DF1181">
            <w:pPr>
              <w:rPr>
                <w:rFonts w:cstheme="minorHAnsi"/>
              </w:rPr>
            </w:pPr>
          </w:p>
        </w:tc>
      </w:tr>
      <w:tr w:rsidR="00DF1181" w:rsidRPr="00DF1181" w:rsidTr="00E80BE9">
        <w:trPr>
          <w:trHeight w:val="431"/>
        </w:trPr>
        <w:tc>
          <w:tcPr>
            <w:tcW w:w="2250" w:type="dxa"/>
            <w:shd w:val="clear" w:color="auto" w:fill="DEEAF6" w:themeFill="accent1" w:themeFillTint="33"/>
            <w:vAlign w:val="center"/>
          </w:tcPr>
          <w:p w:rsidR="00DF1181" w:rsidRPr="00DF1181" w:rsidRDefault="00DF1181" w:rsidP="00E80BE9">
            <w:pPr>
              <w:jc w:val="right"/>
              <w:rPr>
                <w:rFonts w:cstheme="minorHAnsi"/>
              </w:rPr>
            </w:pPr>
            <w:r>
              <w:rPr>
                <w:rFonts w:cstheme="minorHAnsi"/>
              </w:rPr>
              <w:t>Meeting Type</w:t>
            </w:r>
          </w:p>
        </w:tc>
        <w:tc>
          <w:tcPr>
            <w:tcW w:w="7290" w:type="dxa"/>
            <w:tcBorders>
              <w:top w:val="single" w:sz="4" w:space="0" w:color="auto"/>
            </w:tcBorders>
            <w:vAlign w:val="center"/>
          </w:tcPr>
          <w:p w:rsidR="00DF1181" w:rsidRPr="00DF1181" w:rsidRDefault="00557045" w:rsidP="00E80BE9">
            <w:pPr>
              <w:ind w:left="375" w:hanging="375"/>
              <w:rPr>
                <w:rFonts w:cstheme="minorHAnsi"/>
              </w:rPr>
            </w:pPr>
            <w:sdt>
              <w:sdtPr>
                <w:rPr>
                  <w:rFonts w:cstheme="minorHAnsi"/>
                </w:rPr>
                <w:id w:val="-373226665"/>
                <w14:checkbox>
                  <w14:checked w14:val="0"/>
                  <w14:checkedState w14:val="2612" w14:font="MS Gothic"/>
                  <w14:uncheckedState w14:val="2610" w14:font="MS Gothic"/>
                </w14:checkbox>
              </w:sdtPr>
              <w:sdtEndPr/>
              <w:sdtContent>
                <w:r w:rsidR="00DF1181" w:rsidRPr="00DF1181">
                  <w:rPr>
                    <w:rFonts w:ascii="Segoe UI Symbol" w:eastAsia="MS Gothic" w:hAnsi="Segoe UI Symbol" w:cs="Segoe UI Symbol"/>
                  </w:rPr>
                  <w:t>☐</w:t>
                </w:r>
              </w:sdtContent>
            </w:sdt>
            <w:r w:rsidR="00DF1181" w:rsidRPr="00DF1181">
              <w:rPr>
                <w:rFonts w:cstheme="minorHAnsi"/>
              </w:rPr>
              <w:t xml:space="preserve"> National   </w:t>
            </w:r>
            <w:sdt>
              <w:sdtPr>
                <w:rPr>
                  <w:rFonts w:cstheme="minorHAnsi"/>
                </w:rPr>
                <w:id w:val="1900484413"/>
                <w14:checkbox>
                  <w14:checked w14:val="0"/>
                  <w14:checkedState w14:val="2612" w14:font="MS Gothic"/>
                  <w14:uncheckedState w14:val="2610" w14:font="MS Gothic"/>
                </w14:checkbox>
              </w:sdtPr>
              <w:sdtEndPr/>
              <w:sdtContent>
                <w:r w:rsidR="00DF1181" w:rsidRPr="00DF1181">
                  <w:rPr>
                    <w:rFonts w:ascii="Segoe UI Symbol" w:eastAsia="MS Gothic" w:hAnsi="Segoe UI Symbol" w:cs="Segoe UI Symbol"/>
                  </w:rPr>
                  <w:t>☐</w:t>
                </w:r>
              </w:sdtContent>
            </w:sdt>
            <w:r w:rsidR="00DF1181" w:rsidRPr="00DF1181">
              <w:rPr>
                <w:rFonts w:cstheme="minorHAnsi"/>
              </w:rPr>
              <w:t xml:space="preserve"> Regional   </w:t>
            </w:r>
            <w:sdt>
              <w:sdtPr>
                <w:rPr>
                  <w:rFonts w:cstheme="minorHAnsi"/>
                </w:rPr>
                <w:id w:val="-719435770"/>
                <w14:checkbox>
                  <w14:checked w14:val="0"/>
                  <w14:checkedState w14:val="2612" w14:font="MS Gothic"/>
                  <w14:uncheckedState w14:val="2610" w14:font="MS Gothic"/>
                </w14:checkbox>
              </w:sdtPr>
              <w:sdtEndPr/>
              <w:sdtContent>
                <w:r w:rsidR="00DF1181" w:rsidRPr="00DF1181">
                  <w:rPr>
                    <w:rFonts w:ascii="Segoe UI Symbol" w:eastAsia="MS Gothic" w:hAnsi="Segoe UI Symbol" w:cs="Segoe UI Symbol"/>
                  </w:rPr>
                  <w:t>☐</w:t>
                </w:r>
              </w:sdtContent>
            </w:sdt>
            <w:r w:rsidR="00DF1181" w:rsidRPr="00DF1181">
              <w:rPr>
                <w:rFonts w:cstheme="minorHAnsi"/>
              </w:rPr>
              <w:t xml:space="preserve"> State   </w:t>
            </w:r>
            <w:sdt>
              <w:sdtPr>
                <w:rPr>
                  <w:rFonts w:cstheme="minorHAnsi"/>
                </w:rPr>
                <w:id w:val="1939250689"/>
                <w14:checkbox>
                  <w14:checked w14:val="0"/>
                  <w14:checkedState w14:val="2612" w14:font="MS Gothic"/>
                  <w14:uncheckedState w14:val="2610" w14:font="MS Gothic"/>
                </w14:checkbox>
              </w:sdtPr>
              <w:sdtEndPr/>
              <w:sdtContent>
                <w:r w:rsidR="00DF1181" w:rsidRPr="00DF1181">
                  <w:rPr>
                    <w:rFonts w:ascii="Segoe UI Symbol" w:eastAsia="MS Gothic" w:hAnsi="Segoe UI Symbol" w:cs="Segoe UI Symbol"/>
                  </w:rPr>
                  <w:t>☐</w:t>
                </w:r>
              </w:sdtContent>
            </w:sdt>
            <w:r w:rsidR="00DF1181" w:rsidRPr="00DF1181">
              <w:rPr>
                <w:rFonts w:cstheme="minorHAnsi"/>
              </w:rPr>
              <w:t xml:space="preserve"> Local</w:t>
            </w:r>
          </w:p>
        </w:tc>
      </w:tr>
    </w:tbl>
    <w:p w:rsidR="00A951C7" w:rsidRPr="00DF1181" w:rsidRDefault="00A951C7" w:rsidP="00433A35">
      <w:pPr>
        <w:spacing w:after="0" w:line="240" w:lineRule="auto"/>
        <w:rPr>
          <w:rFonts w:cstheme="minorHAnsi"/>
          <w:i/>
        </w:rPr>
      </w:pPr>
    </w:p>
    <w:tbl>
      <w:tblPr>
        <w:tblStyle w:val="TableGrid"/>
        <w:tblW w:w="0" w:type="auto"/>
        <w:tblLayout w:type="fixed"/>
        <w:tblLook w:val="04A0" w:firstRow="1" w:lastRow="0" w:firstColumn="1" w:lastColumn="0" w:noHBand="0" w:noVBand="1"/>
      </w:tblPr>
      <w:tblGrid>
        <w:gridCol w:w="4950"/>
        <w:gridCol w:w="1530"/>
      </w:tblGrid>
      <w:tr w:rsidR="004717E9" w:rsidRPr="00DF1181" w:rsidTr="007F24A0">
        <w:trPr>
          <w:trHeight w:val="458"/>
        </w:trPr>
        <w:tc>
          <w:tcPr>
            <w:tcW w:w="4950" w:type="dxa"/>
            <w:tcBorders>
              <w:top w:val="nil"/>
              <w:left w:val="nil"/>
              <w:bottom w:val="nil"/>
              <w:right w:val="single" w:sz="4" w:space="0" w:color="auto"/>
            </w:tcBorders>
            <w:shd w:val="clear" w:color="auto" w:fill="D9D9D9" w:themeFill="background1" w:themeFillShade="D9"/>
            <w:vAlign w:val="center"/>
          </w:tcPr>
          <w:p w:rsidR="004717E9" w:rsidRPr="00DF1181" w:rsidRDefault="004717E9" w:rsidP="00F73B43">
            <w:pPr>
              <w:jc w:val="center"/>
              <w:rPr>
                <w:rFonts w:cstheme="minorHAnsi"/>
              </w:rPr>
            </w:pPr>
            <w:r w:rsidRPr="00DF1181">
              <w:rPr>
                <w:rFonts w:cstheme="minorHAnsi"/>
              </w:rPr>
              <w:t>Target Audience</w:t>
            </w:r>
          </w:p>
        </w:tc>
        <w:tc>
          <w:tcPr>
            <w:tcW w:w="1530"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4717E9" w:rsidRPr="00DF1181" w:rsidRDefault="004717E9" w:rsidP="00F73B43">
            <w:pPr>
              <w:jc w:val="center"/>
              <w:rPr>
                <w:rFonts w:cstheme="minorHAnsi"/>
              </w:rPr>
            </w:pPr>
            <w:r w:rsidRPr="00DF1181">
              <w:rPr>
                <w:rFonts w:cstheme="minorHAnsi"/>
              </w:rPr>
              <w:t>Expected Attendance</w:t>
            </w:r>
          </w:p>
        </w:tc>
      </w:tr>
      <w:tr w:rsidR="004717E9" w:rsidRPr="00DF1181" w:rsidTr="004717E9">
        <w:trPr>
          <w:trHeight w:val="387"/>
        </w:trPr>
        <w:tc>
          <w:tcPr>
            <w:tcW w:w="4950" w:type="dxa"/>
            <w:tcBorders>
              <w:top w:val="nil"/>
              <w:left w:val="nil"/>
              <w:bottom w:val="nil"/>
              <w:right w:val="single" w:sz="4" w:space="0" w:color="auto"/>
            </w:tcBorders>
            <w:vAlign w:val="center"/>
          </w:tcPr>
          <w:p w:rsidR="004717E9" w:rsidRPr="00DF1181" w:rsidRDefault="004717E9" w:rsidP="00DA0F36">
            <w:pPr>
              <w:rPr>
                <w:rFonts w:cstheme="minorHAnsi"/>
              </w:rPr>
            </w:pPr>
            <w:r w:rsidRPr="00DF1181">
              <w:rPr>
                <w:rFonts w:cstheme="minorHAnsi"/>
              </w:rPr>
              <w:t xml:space="preserve">MD/DO     </w:t>
            </w:r>
          </w:p>
        </w:tc>
        <w:tc>
          <w:tcPr>
            <w:tcW w:w="1530" w:type="dxa"/>
            <w:tcBorders>
              <w:top w:val="nil"/>
              <w:left w:val="single" w:sz="4" w:space="0" w:color="auto"/>
              <w:right w:val="single" w:sz="4" w:space="0" w:color="auto"/>
            </w:tcBorders>
            <w:vAlign w:val="center"/>
          </w:tcPr>
          <w:p w:rsidR="004717E9" w:rsidRPr="00DF1181" w:rsidRDefault="004717E9" w:rsidP="00DA0F36">
            <w:pPr>
              <w:rPr>
                <w:rFonts w:cstheme="minorHAnsi"/>
              </w:rPr>
            </w:pPr>
          </w:p>
        </w:tc>
      </w:tr>
      <w:tr w:rsidR="004717E9" w:rsidRPr="00DF1181" w:rsidTr="004717E9">
        <w:trPr>
          <w:trHeight w:val="440"/>
        </w:trPr>
        <w:tc>
          <w:tcPr>
            <w:tcW w:w="4950" w:type="dxa"/>
            <w:tcBorders>
              <w:top w:val="nil"/>
              <w:left w:val="nil"/>
              <w:bottom w:val="nil"/>
              <w:right w:val="single" w:sz="4" w:space="0" w:color="auto"/>
            </w:tcBorders>
            <w:vAlign w:val="center"/>
          </w:tcPr>
          <w:p w:rsidR="004717E9" w:rsidRPr="00DF1181" w:rsidRDefault="00DF1181" w:rsidP="00DA0F36">
            <w:pPr>
              <w:rPr>
                <w:rFonts w:cstheme="minorHAnsi"/>
              </w:rPr>
            </w:pPr>
            <w:r w:rsidRPr="00DF1181">
              <w:rPr>
                <w:rFonts w:eastAsia="MS Gothic" w:cstheme="minorHAnsi"/>
              </w:rPr>
              <w:t xml:space="preserve">Non-MD/DO </w:t>
            </w:r>
            <w:r w:rsidR="004717E9" w:rsidRPr="00DF1181">
              <w:rPr>
                <w:rFonts w:cstheme="minorHAnsi"/>
              </w:rPr>
              <w:t>(PAs, NPs, RNs, etc.)</w:t>
            </w:r>
          </w:p>
        </w:tc>
        <w:tc>
          <w:tcPr>
            <w:tcW w:w="1530" w:type="dxa"/>
            <w:tcBorders>
              <w:left w:val="single" w:sz="4" w:space="0" w:color="auto"/>
              <w:right w:val="single" w:sz="4" w:space="0" w:color="auto"/>
            </w:tcBorders>
            <w:vAlign w:val="center"/>
          </w:tcPr>
          <w:p w:rsidR="004717E9" w:rsidRPr="00DF1181" w:rsidRDefault="004717E9" w:rsidP="00DA0F36">
            <w:pPr>
              <w:rPr>
                <w:rFonts w:cstheme="minorHAnsi"/>
              </w:rPr>
            </w:pPr>
          </w:p>
        </w:tc>
      </w:tr>
    </w:tbl>
    <w:p w:rsidR="000C5E9B" w:rsidRPr="00DF1181" w:rsidRDefault="000C5E9B" w:rsidP="00B21EDB">
      <w:pPr>
        <w:spacing w:after="0" w:line="240" w:lineRule="auto"/>
        <w:jc w:val="center"/>
        <w:rPr>
          <w:rFonts w:cstheme="minorHAnsi"/>
          <w:b/>
        </w:rPr>
      </w:pPr>
    </w:p>
    <w:tbl>
      <w:tblPr>
        <w:tblStyle w:val="TableGrid"/>
        <w:tblW w:w="9630" w:type="dxa"/>
        <w:tblLook w:val="04A0" w:firstRow="1" w:lastRow="0" w:firstColumn="1" w:lastColumn="0" w:noHBand="0" w:noVBand="1"/>
      </w:tblPr>
      <w:tblGrid>
        <w:gridCol w:w="810"/>
        <w:gridCol w:w="4230"/>
        <w:gridCol w:w="321"/>
        <w:gridCol w:w="489"/>
        <w:gridCol w:w="2352"/>
        <w:gridCol w:w="773"/>
        <w:gridCol w:w="655"/>
      </w:tblGrid>
      <w:tr w:rsidR="00533779" w:rsidRPr="00DF1181" w:rsidTr="00A82BF7">
        <w:trPr>
          <w:trHeight w:val="135"/>
        </w:trPr>
        <w:tc>
          <w:tcPr>
            <w:tcW w:w="9630" w:type="dxa"/>
            <w:gridSpan w:val="7"/>
            <w:tcBorders>
              <w:top w:val="nil"/>
              <w:left w:val="nil"/>
              <w:bottom w:val="nil"/>
              <w:right w:val="nil"/>
            </w:tcBorders>
            <w:shd w:val="clear" w:color="auto" w:fill="D9D9D9" w:themeFill="background1" w:themeFillShade="D9"/>
          </w:tcPr>
          <w:p w:rsidR="00774B79" w:rsidRPr="00DF1181" w:rsidRDefault="00DF1181" w:rsidP="000E5FE8">
            <w:pPr>
              <w:jc w:val="center"/>
              <w:rPr>
                <w:rFonts w:cstheme="minorHAnsi"/>
              </w:rPr>
            </w:pPr>
            <w:r>
              <w:rPr>
                <w:rFonts w:cstheme="minorHAnsi"/>
              </w:rPr>
              <w:t>Program Chair</w:t>
            </w:r>
          </w:p>
        </w:tc>
      </w:tr>
      <w:tr w:rsidR="001448C8" w:rsidRPr="00DF1181" w:rsidTr="00E80BE9">
        <w:trPr>
          <w:trHeight w:val="323"/>
        </w:trPr>
        <w:tc>
          <w:tcPr>
            <w:tcW w:w="810" w:type="dxa"/>
            <w:tcBorders>
              <w:top w:val="nil"/>
              <w:left w:val="nil"/>
              <w:bottom w:val="nil"/>
              <w:right w:val="nil"/>
            </w:tcBorders>
            <w:shd w:val="clear" w:color="auto" w:fill="auto"/>
            <w:vAlign w:val="center"/>
          </w:tcPr>
          <w:p w:rsidR="001448C8" w:rsidRPr="00DF1181" w:rsidRDefault="001448C8" w:rsidP="00533779">
            <w:pPr>
              <w:jc w:val="right"/>
              <w:rPr>
                <w:rFonts w:cstheme="minorHAnsi"/>
              </w:rPr>
            </w:pPr>
            <w:r w:rsidRPr="00DF1181">
              <w:rPr>
                <w:rFonts w:cstheme="minorHAnsi"/>
              </w:rPr>
              <w:t>Name</w:t>
            </w:r>
          </w:p>
        </w:tc>
        <w:tc>
          <w:tcPr>
            <w:tcW w:w="8820" w:type="dxa"/>
            <w:gridSpan w:val="6"/>
            <w:tcBorders>
              <w:top w:val="nil"/>
              <w:left w:val="nil"/>
              <w:bottom w:val="single" w:sz="4" w:space="0" w:color="auto"/>
              <w:right w:val="nil"/>
            </w:tcBorders>
            <w:shd w:val="clear" w:color="auto" w:fill="auto"/>
            <w:vAlign w:val="center"/>
          </w:tcPr>
          <w:p w:rsidR="001448C8" w:rsidRPr="00DF1181" w:rsidRDefault="001448C8" w:rsidP="00533779">
            <w:pPr>
              <w:rPr>
                <w:rFonts w:cstheme="minorHAnsi"/>
              </w:rPr>
            </w:pPr>
          </w:p>
        </w:tc>
      </w:tr>
      <w:tr w:rsidR="001448C8" w:rsidRPr="00DF1181" w:rsidTr="00E80BE9">
        <w:trPr>
          <w:trHeight w:val="350"/>
        </w:trPr>
        <w:tc>
          <w:tcPr>
            <w:tcW w:w="810" w:type="dxa"/>
            <w:tcBorders>
              <w:top w:val="nil"/>
              <w:left w:val="nil"/>
              <w:bottom w:val="nil"/>
              <w:right w:val="nil"/>
            </w:tcBorders>
            <w:shd w:val="clear" w:color="auto" w:fill="auto"/>
            <w:vAlign w:val="center"/>
          </w:tcPr>
          <w:p w:rsidR="001448C8" w:rsidRPr="00DF1181" w:rsidRDefault="001448C8" w:rsidP="00533779">
            <w:pPr>
              <w:jc w:val="right"/>
              <w:rPr>
                <w:rFonts w:cstheme="minorHAnsi"/>
              </w:rPr>
            </w:pPr>
            <w:r w:rsidRPr="00DF1181">
              <w:rPr>
                <w:rFonts w:cstheme="minorHAnsi"/>
              </w:rPr>
              <w:t>Title</w:t>
            </w:r>
          </w:p>
        </w:tc>
        <w:tc>
          <w:tcPr>
            <w:tcW w:w="8820" w:type="dxa"/>
            <w:gridSpan w:val="6"/>
            <w:tcBorders>
              <w:top w:val="single" w:sz="4" w:space="0" w:color="auto"/>
              <w:left w:val="nil"/>
              <w:bottom w:val="single" w:sz="4" w:space="0" w:color="auto"/>
              <w:right w:val="nil"/>
            </w:tcBorders>
            <w:shd w:val="clear" w:color="auto" w:fill="auto"/>
            <w:vAlign w:val="center"/>
          </w:tcPr>
          <w:p w:rsidR="001448C8" w:rsidRPr="00DF1181" w:rsidRDefault="001448C8" w:rsidP="00533779">
            <w:pPr>
              <w:rPr>
                <w:rFonts w:cstheme="minorHAnsi"/>
              </w:rPr>
            </w:pPr>
          </w:p>
        </w:tc>
      </w:tr>
      <w:tr w:rsidR="001448C8" w:rsidRPr="00DF1181" w:rsidTr="00E80BE9">
        <w:trPr>
          <w:trHeight w:val="350"/>
        </w:trPr>
        <w:tc>
          <w:tcPr>
            <w:tcW w:w="810" w:type="dxa"/>
            <w:tcBorders>
              <w:top w:val="nil"/>
              <w:left w:val="nil"/>
              <w:bottom w:val="nil"/>
              <w:right w:val="nil"/>
            </w:tcBorders>
            <w:shd w:val="clear" w:color="auto" w:fill="auto"/>
            <w:vAlign w:val="center"/>
          </w:tcPr>
          <w:p w:rsidR="001448C8" w:rsidRPr="00DF1181" w:rsidRDefault="00E80BE9" w:rsidP="00533779">
            <w:pPr>
              <w:jc w:val="right"/>
              <w:rPr>
                <w:rFonts w:cstheme="minorHAnsi"/>
              </w:rPr>
            </w:pPr>
            <w:r>
              <w:rPr>
                <w:rFonts w:cstheme="minorHAnsi"/>
              </w:rPr>
              <w:t>Phone</w:t>
            </w:r>
          </w:p>
        </w:tc>
        <w:tc>
          <w:tcPr>
            <w:tcW w:w="8820" w:type="dxa"/>
            <w:gridSpan w:val="6"/>
            <w:tcBorders>
              <w:top w:val="single" w:sz="4" w:space="0" w:color="auto"/>
              <w:left w:val="nil"/>
              <w:bottom w:val="single" w:sz="4" w:space="0" w:color="auto"/>
              <w:right w:val="nil"/>
            </w:tcBorders>
            <w:shd w:val="clear" w:color="auto" w:fill="auto"/>
            <w:vAlign w:val="center"/>
          </w:tcPr>
          <w:p w:rsidR="001448C8" w:rsidRPr="00DF1181" w:rsidRDefault="001448C8" w:rsidP="00533779">
            <w:pPr>
              <w:rPr>
                <w:rFonts w:cstheme="minorHAnsi"/>
              </w:rPr>
            </w:pPr>
          </w:p>
        </w:tc>
      </w:tr>
      <w:tr w:rsidR="00E80BE9" w:rsidRPr="00DF1181" w:rsidTr="00E80BE9">
        <w:trPr>
          <w:trHeight w:val="350"/>
        </w:trPr>
        <w:tc>
          <w:tcPr>
            <w:tcW w:w="810" w:type="dxa"/>
            <w:tcBorders>
              <w:top w:val="nil"/>
              <w:left w:val="nil"/>
              <w:bottom w:val="nil"/>
              <w:right w:val="nil"/>
            </w:tcBorders>
            <w:shd w:val="clear" w:color="auto" w:fill="auto"/>
            <w:vAlign w:val="center"/>
          </w:tcPr>
          <w:p w:rsidR="00E80BE9" w:rsidRDefault="00E80BE9" w:rsidP="00533779">
            <w:pPr>
              <w:jc w:val="right"/>
              <w:rPr>
                <w:rFonts w:cstheme="minorHAnsi"/>
              </w:rPr>
            </w:pPr>
            <w:r>
              <w:rPr>
                <w:rFonts w:cstheme="minorHAnsi"/>
              </w:rPr>
              <w:t>Email</w:t>
            </w:r>
          </w:p>
        </w:tc>
        <w:tc>
          <w:tcPr>
            <w:tcW w:w="8820" w:type="dxa"/>
            <w:gridSpan w:val="6"/>
            <w:tcBorders>
              <w:top w:val="single" w:sz="4" w:space="0" w:color="auto"/>
              <w:left w:val="nil"/>
              <w:bottom w:val="single" w:sz="4" w:space="0" w:color="auto"/>
              <w:right w:val="nil"/>
            </w:tcBorders>
            <w:shd w:val="clear" w:color="auto" w:fill="auto"/>
            <w:vAlign w:val="center"/>
          </w:tcPr>
          <w:p w:rsidR="00E80BE9" w:rsidRPr="00DF1181" w:rsidRDefault="00E80BE9" w:rsidP="00533779">
            <w:pPr>
              <w:rPr>
                <w:rFonts w:cstheme="minorHAnsi"/>
              </w:rPr>
            </w:pPr>
          </w:p>
        </w:tc>
      </w:tr>
      <w:tr w:rsidR="00E24A5D" w:rsidRPr="00DF1181" w:rsidTr="00E80BE9">
        <w:trPr>
          <w:trHeight w:val="350"/>
        </w:trPr>
        <w:tc>
          <w:tcPr>
            <w:tcW w:w="810" w:type="dxa"/>
            <w:tcBorders>
              <w:top w:val="nil"/>
              <w:left w:val="nil"/>
              <w:bottom w:val="nil"/>
              <w:right w:val="nil"/>
            </w:tcBorders>
            <w:shd w:val="clear" w:color="auto" w:fill="auto"/>
            <w:vAlign w:val="center"/>
          </w:tcPr>
          <w:p w:rsidR="00E24A5D" w:rsidRPr="00DF1181" w:rsidRDefault="00E24A5D" w:rsidP="00B728E2">
            <w:pPr>
              <w:jc w:val="right"/>
              <w:rPr>
                <w:rFonts w:cstheme="minorHAnsi"/>
                <w:b/>
                <w:smallCaps/>
              </w:rPr>
            </w:pPr>
          </w:p>
        </w:tc>
        <w:tc>
          <w:tcPr>
            <w:tcW w:w="4551" w:type="dxa"/>
            <w:gridSpan w:val="2"/>
            <w:tcBorders>
              <w:top w:val="single" w:sz="4" w:space="0" w:color="auto"/>
              <w:left w:val="nil"/>
              <w:bottom w:val="nil"/>
              <w:right w:val="nil"/>
            </w:tcBorders>
            <w:shd w:val="clear" w:color="auto" w:fill="auto"/>
            <w:vAlign w:val="center"/>
          </w:tcPr>
          <w:p w:rsidR="00E24A5D" w:rsidRPr="00DF1181" w:rsidRDefault="00E24A5D" w:rsidP="00B728E2">
            <w:pPr>
              <w:rPr>
                <w:rFonts w:cstheme="minorHAnsi"/>
              </w:rPr>
            </w:pPr>
          </w:p>
        </w:tc>
        <w:tc>
          <w:tcPr>
            <w:tcW w:w="489" w:type="dxa"/>
            <w:tcBorders>
              <w:top w:val="single" w:sz="4" w:space="0" w:color="auto"/>
              <w:left w:val="nil"/>
              <w:bottom w:val="nil"/>
              <w:right w:val="nil"/>
            </w:tcBorders>
            <w:shd w:val="clear" w:color="auto" w:fill="auto"/>
            <w:vAlign w:val="center"/>
          </w:tcPr>
          <w:p w:rsidR="00E24A5D" w:rsidRPr="00DF1181" w:rsidRDefault="00E24A5D" w:rsidP="00B728E2">
            <w:pPr>
              <w:jc w:val="right"/>
              <w:rPr>
                <w:rFonts w:cstheme="minorHAnsi"/>
                <w:b/>
                <w:smallCaps/>
              </w:rPr>
            </w:pPr>
          </w:p>
        </w:tc>
        <w:tc>
          <w:tcPr>
            <w:tcW w:w="2352" w:type="dxa"/>
            <w:tcBorders>
              <w:top w:val="single" w:sz="4" w:space="0" w:color="auto"/>
              <w:left w:val="nil"/>
              <w:bottom w:val="nil"/>
              <w:right w:val="nil"/>
            </w:tcBorders>
            <w:shd w:val="clear" w:color="auto" w:fill="auto"/>
            <w:vAlign w:val="center"/>
          </w:tcPr>
          <w:p w:rsidR="00E24A5D" w:rsidRPr="00DF1181" w:rsidRDefault="00E24A5D" w:rsidP="00B728E2">
            <w:pPr>
              <w:rPr>
                <w:rFonts w:cstheme="minorHAnsi"/>
              </w:rPr>
            </w:pPr>
          </w:p>
        </w:tc>
        <w:tc>
          <w:tcPr>
            <w:tcW w:w="773" w:type="dxa"/>
            <w:tcBorders>
              <w:top w:val="single" w:sz="4" w:space="0" w:color="auto"/>
              <w:left w:val="nil"/>
              <w:bottom w:val="nil"/>
              <w:right w:val="nil"/>
            </w:tcBorders>
            <w:shd w:val="clear" w:color="auto" w:fill="auto"/>
            <w:vAlign w:val="center"/>
          </w:tcPr>
          <w:p w:rsidR="00E24A5D" w:rsidRPr="00DF1181" w:rsidRDefault="00E24A5D" w:rsidP="00B728E2">
            <w:pPr>
              <w:jc w:val="right"/>
              <w:rPr>
                <w:rFonts w:cstheme="minorHAnsi"/>
                <w:b/>
                <w:smallCaps/>
              </w:rPr>
            </w:pPr>
          </w:p>
        </w:tc>
        <w:tc>
          <w:tcPr>
            <w:tcW w:w="655" w:type="dxa"/>
            <w:tcBorders>
              <w:top w:val="single" w:sz="4" w:space="0" w:color="auto"/>
              <w:left w:val="nil"/>
              <w:bottom w:val="nil"/>
              <w:right w:val="nil"/>
            </w:tcBorders>
            <w:shd w:val="clear" w:color="auto" w:fill="auto"/>
            <w:vAlign w:val="center"/>
          </w:tcPr>
          <w:p w:rsidR="00E24A5D" w:rsidRPr="00DF1181" w:rsidRDefault="00E24A5D" w:rsidP="00B728E2">
            <w:pPr>
              <w:rPr>
                <w:rFonts w:cstheme="minorHAnsi"/>
              </w:rPr>
            </w:pPr>
          </w:p>
        </w:tc>
      </w:tr>
      <w:tr w:rsidR="00774B79" w:rsidRPr="00DF1181" w:rsidTr="00A82BF7">
        <w:tc>
          <w:tcPr>
            <w:tcW w:w="9630" w:type="dxa"/>
            <w:gridSpan w:val="7"/>
            <w:tcBorders>
              <w:top w:val="nil"/>
              <w:left w:val="nil"/>
              <w:bottom w:val="nil"/>
              <w:right w:val="nil"/>
            </w:tcBorders>
            <w:shd w:val="clear" w:color="auto" w:fill="D9D9D9" w:themeFill="background1" w:themeFillShade="D9"/>
          </w:tcPr>
          <w:p w:rsidR="000B2881" w:rsidRPr="00DF1181" w:rsidRDefault="000E5FE8" w:rsidP="000E5FE8">
            <w:pPr>
              <w:jc w:val="center"/>
              <w:rPr>
                <w:rFonts w:cstheme="minorHAnsi"/>
              </w:rPr>
            </w:pPr>
            <w:r w:rsidRPr="00DF1181">
              <w:rPr>
                <w:rFonts w:cstheme="minorHAnsi"/>
              </w:rPr>
              <w:t>Main Contact</w:t>
            </w:r>
            <w:r w:rsidR="0052368F">
              <w:rPr>
                <w:rFonts w:cstheme="minorHAnsi"/>
              </w:rPr>
              <w:t xml:space="preserve"> Person</w:t>
            </w:r>
          </w:p>
        </w:tc>
      </w:tr>
      <w:tr w:rsidR="00774B79" w:rsidRPr="00DF1181" w:rsidTr="00E80BE9">
        <w:trPr>
          <w:trHeight w:val="305"/>
        </w:trPr>
        <w:tc>
          <w:tcPr>
            <w:tcW w:w="810" w:type="dxa"/>
            <w:tcBorders>
              <w:top w:val="nil"/>
              <w:left w:val="nil"/>
              <w:bottom w:val="nil"/>
              <w:right w:val="nil"/>
            </w:tcBorders>
            <w:shd w:val="clear" w:color="auto" w:fill="auto"/>
            <w:vAlign w:val="center"/>
          </w:tcPr>
          <w:p w:rsidR="00774B79" w:rsidRPr="00E80BE9" w:rsidRDefault="00E24A5D" w:rsidP="000E5FE8">
            <w:pPr>
              <w:jc w:val="right"/>
              <w:rPr>
                <w:rFonts w:cstheme="minorHAnsi"/>
              </w:rPr>
            </w:pPr>
            <w:r w:rsidRPr="00E80BE9">
              <w:rPr>
                <w:rFonts w:cstheme="minorHAnsi"/>
              </w:rPr>
              <w:t>Name</w:t>
            </w:r>
          </w:p>
        </w:tc>
        <w:tc>
          <w:tcPr>
            <w:tcW w:w="4230" w:type="dxa"/>
            <w:tcBorders>
              <w:top w:val="nil"/>
              <w:left w:val="nil"/>
              <w:right w:val="nil"/>
            </w:tcBorders>
            <w:shd w:val="clear" w:color="auto" w:fill="auto"/>
            <w:vAlign w:val="center"/>
          </w:tcPr>
          <w:p w:rsidR="00774B79" w:rsidRPr="00E80BE9" w:rsidRDefault="00774B79" w:rsidP="00B728E2">
            <w:pPr>
              <w:rPr>
                <w:rFonts w:cstheme="minorHAnsi"/>
              </w:rPr>
            </w:pPr>
          </w:p>
        </w:tc>
        <w:tc>
          <w:tcPr>
            <w:tcW w:w="810" w:type="dxa"/>
            <w:gridSpan w:val="2"/>
            <w:tcBorders>
              <w:top w:val="nil"/>
              <w:left w:val="nil"/>
              <w:bottom w:val="nil"/>
              <w:right w:val="nil"/>
            </w:tcBorders>
            <w:shd w:val="clear" w:color="auto" w:fill="auto"/>
            <w:vAlign w:val="center"/>
          </w:tcPr>
          <w:p w:rsidR="00774B79" w:rsidRPr="00E80BE9" w:rsidRDefault="005B5DA1" w:rsidP="00B728E2">
            <w:pPr>
              <w:jc w:val="right"/>
              <w:rPr>
                <w:rFonts w:cstheme="minorHAnsi"/>
              </w:rPr>
            </w:pPr>
            <w:r w:rsidRPr="00E80BE9">
              <w:rPr>
                <w:rFonts w:cstheme="minorHAnsi"/>
              </w:rPr>
              <w:t>Phone</w:t>
            </w:r>
          </w:p>
        </w:tc>
        <w:tc>
          <w:tcPr>
            <w:tcW w:w="3780" w:type="dxa"/>
            <w:gridSpan w:val="3"/>
            <w:tcBorders>
              <w:top w:val="nil"/>
              <w:left w:val="nil"/>
              <w:right w:val="nil"/>
            </w:tcBorders>
            <w:shd w:val="clear" w:color="auto" w:fill="auto"/>
            <w:vAlign w:val="center"/>
          </w:tcPr>
          <w:p w:rsidR="00774B79" w:rsidRPr="00E80BE9" w:rsidRDefault="00774B79" w:rsidP="00B728E2">
            <w:pPr>
              <w:rPr>
                <w:rFonts w:cstheme="minorHAnsi"/>
              </w:rPr>
            </w:pPr>
          </w:p>
        </w:tc>
      </w:tr>
      <w:tr w:rsidR="00774B79" w:rsidRPr="00DF1181" w:rsidTr="00E80BE9">
        <w:trPr>
          <w:trHeight w:val="359"/>
        </w:trPr>
        <w:tc>
          <w:tcPr>
            <w:tcW w:w="810" w:type="dxa"/>
            <w:tcBorders>
              <w:top w:val="nil"/>
              <w:left w:val="nil"/>
              <w:bottom w:val="nil"/>
              <w:right w:val="nil"/>
            </w:tcBorders>
            <w:shd w:val="clear" w:color="auto" w:fill="auto"/>
            <w:vAlign w:val="center"/>
          </w:tcPr>
          <w:p w:rsidR="00774B79" w:rsidRPr="00E80BE9" w:rsidRDefault="00774B79" w:rsidP="00E24A5D">
            <w:pPr>
              <w:jc w:val="right"/>
              <w:rPr>
                <w:rFonts w:cstheme="minorHAnsi"/>
              </w:rPr>
            </w:pPr>
            <w:r w:rsidRPr="00E80BE9">
              <w:rPr>
                <w:rFonts w:cstheme="minorHAnsi"/>
              </w:rPr>
              <w:t>Title</w:t>
            </w:r>
          </w:p>
        </w:tc>
        <w:tc>
          <w:tcPr>
            <w:tcW w:w="4230" w:type="dxa"/>
            <w:tcBorders>
              <w:left w:val="nil"/>
              <w:right w:val="nil"/>
            </w:tcBorders>
            <w:shd w:val="clear" w:color="auto" w:fill="auto"/>
            <w:vAlign w:val="center"/>
          </w:tcPr>
          <w:p w:rsidR="00774B79" w:rsidRPr="00E80BE9" w:rsidRDefault="00774B79" w:rsidP="00B728E2">
            <w:pPr>
              <w:rPr>
                <w:rFonts w:cstheme="minorHAnsi"/>
              </w:rPr>
            </w:pPr>
          </w:p>
        </w:tc>
        <w:tc>
          <w:tcPr>
            <w:tcW w:w="810" w:type="dxa"/>
            <w:gridSpan w:val="2"/>
            <w:tcBorders>
              <w:top w:val="nil"/>
              <w:left w:val="nil"/>
              <w:bottom w:val="nil"/>
              <w:right w:val="nil"/>
            </w:tcBorders>
            <w:shd w:val="clear" w:color="auto" w:fill="auto"/>
            <w:vAlign w:val="center"/>
          </w:tcPr>
          <w:p w:rsidR="00774B79" w:rsidRPr="00E80BE9" w:rsidRDefault="005B5DA1" w:rsidP="00B728E2">
            <w:pPr>
              <w:jc w:val="right"/>
              <w:rPr>
                <w:rFonts w:cstheme="minorHAnsi"/>
              </w:rPr>
            </w:pPr>
            <w:r w:rsidRPr="00E80BE9">
              <w:rPr>
                <w:rFonts w:cstheme="minorHAnsi"/>
              </w:rPr>
              <w:t>Email</w:t>
            </w:r>
          </w:p>
        </w:tc>
        <w:tc>
          <w:tcPr>
            <w:tcW w:w="3780" w:type="dxa"/>
            <w:gridSpan w:val="3"/>
            <w:tcBorders>
              <w:left w:val="nil"/>
              <w:right w:val="nil"/>
            </w:tcBorders>
            <w:shd w:val="clear" w:color="auto" w:fill="auto"/>
            <w:vAlign w:val="center"/>
          </w:tcPr>
          <w:p w:rsidR="00774B79" w:rsidRPr="00E80BE9" w:rsidRDefault="00774B79" w:rsidP="00B728E2">
            <w:pPr>
              <w:rPr>
                <w:rFonts w:cstheme="minorHAnsi"/>
              </w:rPr>
            </w:pPr>
          </w:p>
        </w:tc>
      </w:tr>
    </w:tbl>
    <w:p w:rsidR="00774B79" w:rsidRDefault="00774B79" w:rsidP="00433A35">
      <w:pPr>
        <w:spacing w:after="0" w:line="240" w:lineRule="auto"/>
        <w:rPr>
          <w:rFonts w:cstheme="minorHAnsi"/>
        </w:rPr>
      </w:pPr>
    </w:p>
    <w:p w:rsidR="00532D55" w:rsidRDefault="00532D55" w:rsidP="00433A35">
      <w:pPr>
        <w:spacing w:after="0" w:line="240" w:lineRule="auto"/>
        <w:rPr>
          <w:rFonts w:cstheme="minorHAnsi"/>
        </w:rPr>
      </w:pPr>
      <w:r>
        <w:rPr>
          <w:rFonts w:cstheme="minorHAnsi"/>
        </w:rPr>
        <w:t xml:space="preserve">Your organization’s mission statement: </w:t>
      </w:r>
      <w:bookmarkStart w:id="0" w:name="_GoBack"/>
      <w:bookmarkEnd w:id="0"/>
    </w:p>
    <w:p w:rsidR="00532D55" w:rsidRDefault="00532D55" w:rsidP="00433A35">
      <w:pPr>
        <w:spacing w:after="0" w:line="240" w:lineRule="auto"/>
        <w:rPr>
          <w:rFonts w:cstheme="minorHAnsi"/>
        </w:rPr>
      </w:pPr>
    </w:p>
    <w:p w:rsidR="00532D55" w:rsidRDefault="00532D55" w:rsidP="00433A35">
      <w:pPr>
        <w:spacing w:after="0" w:line="240" w:lineRule="auto"/>
        <w:rPr>
          <w:rFonts w:cstheme="minorHAnsi"/>
        </w:rPr>
      </w:pPr>
    </w:p>
    <w:p w:rsidR="00532D55" w:rsidRPr="00DF1181" w:rsidRDefault="00532D55" w:rsidP="00433A35">
      <w:pPr>
        <w:spacing w:after="0" w:line="240" w:lineRule="auto"/>
        <w:rPr>
          <w:rFonts w:cstheme="minorHAnsi"/>
        </w:rPr>
      </w:pPr>
    </w:p>
    <w:p w:rsidR="004717E9" w:rsidRPr="00DF1181" w:rsidRDefault="00674AC7" w:rsidP="007F24A0">
      <w:pPr>
        <w:shd w:val="clear" w:color="auto" w:fill="D9D9D9" w:themeFill="background1" w:themeFillShade="D9"/>
        <w:jc w:val="center"/>
        <w:rPr>
          <w:rFonts w:cstheme="minorHAnsi"/>
          <w:i/>
        </w:rPr>
      </w:pPr>
      <w:r w:rsidRPr="00DF1181">
        <w:rPr>
          <w:rFonts w:cstheme="minorHAnsi"/>
        </w:rPr>
        <w:t xml:space="preserve">Competencies — </w:t>
      </w:r>
      <w:r w:rsidRPr="00DF1181">
        <w:rPr>
          <w:rFonts w:cstheme="minorHAnsi"/>
          <w:i/>
        </w:rPr>
        <w:t>Criterion 6</w:t>
      </w:r>
    </w:p>
    <w:p w:rsidR="00A82BF7" w:rsidRPr="00DF1181" w:rsidRDefault="00A82BF7" w:rsidP="00A82BF7">
      <w:pPr>
        <w:spacing w:after="0" w:line="240" w:lineRule="auto"/>
        <w:rPr>
          <w:rFonts w:cstheme="minorHAnsi"/>
          <w:color w:val="FF0000"/>
        </w:rPr>
      </w:pPr>
      <w:r w:rsidRPr="00DF1181">
        <w:rPr>
          <w:rFonts w:cstheme="minorHAnsi"/>
          <w:i/>
          <w:color w:val="FF0000"/>
        </w:rPr>
        <w:t>Check all that apply</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7290"/>
      </w:tblGrid>
      <w:tr w:rsidR="007F24A0" w:rsidRPr="00DF1181" w:rsidTr="00E80BE9">
        <w:tc>
          <w:tcPr>
            <w:tcW w:w="2425" w:type="dxa"/>
            <w:tcBorders>
              <w:bottom w:val="single" w:sz="4" w:space="0" w:color="auto"/>
            </w:tcBorders>
          </w:tcPr>
          <w:p w:rsidR="007F24A0" w:rsidRPr="00E80BE9" w:rsidRDefault="00557045" w:rsidP="007F24A0">
            <w:pPr>
              <w:rPr>
                <w:rFonts w:cstheme="minorHAnsi"/>
                <w:sz w:val="20"/>
                <w:szCs w:val="20"/>
              </w:rPr>
            </w:pPr>
            <w:sdt>
              <w:sdtPr>
                <w:rPr>
                  <w:rFonts w:cstheme="minorHAnsi"/>
                  <w:sz w:val="20"/>
                  <w:szCs w:val="20"/>
                </w:rPr>
                <w:id w:val="-1312018199"/>
                <w14:checkbox>
                  <w14:checked w14:val="0"/>
                  <w14:checkedState w14:val="2612" w14:font="MS Gothic"/>
                  <w14:uncheckedState w14:val="2610" w14:font="MS Gothic"/>
                </w14:checkbox>
              </w:sdtPr>
              <w:sdtEndPr/>
              <w:sdtContent>
                <w:r w:rsidR="007F24A0" w:rsidRPr="00E80BE9">
                  <w:rPr>
                    <w:rFonts w:ascii="Segoe UI Symbol" w:eastAsia="MS Gothic" w:hAnsi="Segoe UI Symbol" w:cs="Segoe UI Symbol"/>
                    <w:sz w:val="20"/>
                    <w:szCs w:val="20"/>
                  </w:rPr>
                  <w:t>☐</w:t>
                </w:r>
              </w:sdtContent>
            </w:sdt>
            <w:r w:rsidR="007F24A0" w:rsidRPr="00E80BE9">
              <w:rPr>
                <w:rFonts w:cstheme="minorHAnsi"/>
                <w:sz w:val="20"/>
                <w:szCs w:val="20"/>
              </w:rPr>
              <w:t xml:space="preserve"> Patient Care</w:t>
            </w:r>
          </w:p>
        </w:tc>
        <w:tc>
          <w:tcPr>
            <w:tcW w:w="7290" w:type="dxa"/>
            <w:tcBorders>
              <w:bottom w:val="single" w:sz="4" w:space="0" w:color="auto"/>
            </w:tcBorders>
          </w:tcPr>
          <w:p w:rsidR="007F24A0" w:rsidRPr="00E80BE9" w:rsidRDefault="007F24A0" w:rsidP="007F24A0">
            <w:pPr>
              <w:rPr>
                <w:rFonts w:cstheme="minorHAnsi"/>
                <w:i/>
                <w:sz w:val="20"/>
                <w:szCs w:val="20"/>
              </w:rPr>
            </w:pPr>
            <w:r w:rsidRPr="00E80BE9">
              <w:rPr>
                <w:rFonts w:cstheme="minorHAnsi"/>
                <w:i/>
                <w:sz w:val="20"/>
                <w:szCs w:val="20"/>
              </w:rPr>
              <w:t>Provide care that is compassionate, appropriate and effective treatment for health problems and to promote health.</w:t>
            </w:r>
          </w:p>
        </w:tc>
      </w:tr>
      <w:tr w:rsidR="007F24A0" w:rsidRPr="00DF1181" w:rsidTr="00E80BE9">
        <w:tc>
          <w:tcPr>
            <w:tcW w:w="2425" w:type="dxa"/>
            <w:tcBorders>
              <w:top w:val="single" w:sz="4" w:space="0" w:color="auto"/>
              <w:bottom w:val="single" w:sz="4" w:space="0" w:color="auto"/>
            </w:tcBorders>
          </w:tcPr>
          <w:p w:rsidR="007F24A0" w:rsidRPr="00E80BE9" w:rsidRDefault="00557045" w:rsidP="007F24A0">
            <w:pPr>
              <w:rPr>
                <w:rFonts w:cstheme="minorHAnsi"/>
                <w:sz w:val="20"/>
                <w:szCs w:val="20"/>
              </w:rPr>
            </w:pPr>
            <w:sdt>
              <w:sdtPr>
                <w:rPr>
                  <w:rFonts w:cstheme="minorHAnsi"/>
                  <w:sz w:val="20"/>
                  <w:szCs w:val="20"/>
                </w:rPr>
                <w:id w:val="-1478835680"/>
                <w14:checkbox>
                  <w14:checked w14:val="0"/>
                  <w14:checkedState w14:val="2612" w14:font="MS Gothic"/>
                  <w14:uncheckedState w14:val="2610" w14:font="MS Gothic"/>
                </w14:checkbox>
              </w:sdtPr>
              <w:sdtEndPr/>
              <w:sdtContent>
                <w:r w:rsidR="007F24A0" w:rsidRPr="00E80BE9">
                  <w:rPr>
                    <w:rFonts w:ascii="Segoe UI Symbol" w:eastAsia="MS Gothic" w:hAnsi="Segoe UI Symbol" w:cs="Segoe UI Symbol"/>
                    <w:sz w:val="20"/>
                    <w:szCs w:val="20"/>
                  </w:rPr>
                  <w:t>☐</w:t>
                </w:r>
              </w:sdtContent>
            </w:sdt>
            <w:r w:rsidR="007F24A0" w:rsidRPr="00E80BE9">
              <w:rPr>
                <w:rFonts w:cstheme="minorHAnsi"/>
                <w:sz w:val="20"/>
                <w:szCs w:val="20"/>
              </w:rPr>
              <w:t xml:space="preserve"> Medical Knowledge</w:t>
            </w:r>
          </w:p>
        </w:tc>
        <w:tc>
          <w:tcPr>
            <w:tcW w:w="7290" w:type="dxa"/>
            <w:tcBorders>
              <w:top w:val="single" w:sz="4" w:space="0" w:color="auto"/>
              <w:bottom w:val="single" w:sz="4" w:space="0" w:color="auto"/>
            </w:tcBorders>
          </w:tcPr>
          <w:p w:rsidR="007F24A0" w:rsidRPr="00E80BE9" w:rsidRDefault="007F24A0" w:rsidP="007F24A0">
            <w:pPr>
              <w:rPr>
                <w:rFonts w:cstheme="minorHAnsi"/>
                <w:i/>
                <w:sz w:val="20"/>
                <w:szCs w:val="20"/>
              </w:rPr>
            </w:pPr>
            <w:r w:rsidRPr="00E80BE9">
              <w:rPr>
                <w:rFonts w:cstheme="minorHAnsi"/>
                <w:i/>
                <w:sz w:val="20"/>
                <w:szCs w:val="20"/>
              </w:rPr>
              <w:t>Demonstrate knowledge about established and evolving biomedical, clinical and cognate sciences and their application in patient care.</w:t>
            </w:r>
          </w:p>
        </w:tc>
      </w:tr>
      <w:tr w:rsidR="007F24A0" w:rsidRPr="00DF1181" w:rsidTr="00E80BE9">
        <w:tc>
          <w:tcPr>
            <w:tcW w:w="2425" w:type="dxa"/>
            <w:tcBorders>
              <w:top w:val="single" w:sz="4" w:space="0" w:color="auto"/>
              <w:bottom w:val="single" w:sz="4" w:space="0" w:color="auto"/>
            </w:tcBorders>
          </w:tcPr>
          <w:p w:rsidR="007F24A0" w:rsidRPr="00E80BE9" w:rsidRDefault="00557045" w:rsidP="007F24A0">
            <w:pPr>
              <w:rPr>
                <w:rFonts w:cstheme="minorHAnsi"/>
                <w:sz w:val="20"/>
                <w:szCs w:val="20"/>
              </w:rPr>
            </w:pPr>
            <w:sdt>
              <w:sdtPr>
                <w:rPr>
                  <w:rFonts w:cstheme="minorHAnsi"/>
                  <w:sz w:val="20"/>
                  <w:szCs w:val="20"/>
                </w:rPr>
                <w:id w:val="-1548835523"/>
                <w14:checkbox>
                  <w14:checked w14:val="0"/>
                  <w14:checkedState w14:val="2612" w14:font="MS Gothic"/>
                  <w14:uncheckedState w14:val="2610" w14:font="MS Gothic"/>
                </w14:checkbox>
              </w:sdtPr>
              <w:sdtEndPr/>
              <w:sdtContent>
                <w:r w:rsidR="007F24A0" w:rsidRPr="00E80BE9">
                  <w:rPr>
                    <w:rFonts w:ascii="Segoe UI Symbol" w:eastAsia="MS Gothic" w:hAnsi="Segoe UI Symbol" w:cs="Segoe UI Symbol"/>
                    <w:sz w:val="20"/>
                    <w:szCs w:val="20"/>
                  </w:rPr>
                  <w:t>☐</w:t>
                </w:r>
              </w:sdtContent>
            </w:sdt>
            <w:r w:rsidR="007F24A0" w:rsidRPr="00E80BE9">
              <w:rPr>
                <w:rFonts w:cstheme="minorHAnsi"/>
                <w:sz w:val="20"/>
                <w:szCs w:val="20"/>
              </w:rPr>
              <w:t xml:space="preserve"> Practice-Based Learning &amp; Improvement</w:t>
            </w:r>
          </w:p>
        </w:tc>
        <w:tc>
          <w:tcPr>
            <w:tcW w:w="7290" w:type="dxa"/>
            <w:tcBorders>
              <w:top w:val="single" w:sz="4" w:space="0" w:color="auto"/>
              <w:bottom w:val="single" w:sz="4" w:space="0" w:color="auto"/>
            </w:tcBorders>
          </w:tcPr>
          <w:p w:rsidR="007F24A0" w:rsidRPr="00E80BE9" w:rsidRDefault="007F24A0" w:rsidP="007F24A0">
            <w:pPr>
              <w:rPr>
                <w:rFonts w:cstheme="minorHAnsi"/>
                <w:i/>
                <w:sz w:val="20"/>
                <w:szCs w:val="20"/>
              </w:rPr>
            </w:pPr>
            <w:r w:rsidRPr="00E80BE9">
              <w:rPr>
                <w:rFonts w:cstheme="minorHAnsi"/>
                <w:i/>
                <w:sz w:val="20"/>
                <w:szCs w:val="20"/>
              </w:rPr>
              <w:t>Able to investigate and evaluate their patient care practices, appraise and assimilate scientific evidence and improve their practice of medicine.</w:t>
            </w:r>
          </w:p>
        </w:tc>
      </w:tr>
      <w:tr w:rsidR="007F24A0" w:rsidRPr="00DF1181" w:rsidTr="00E80BE9">
        <w:tc>
          <w:tcPr>
            <w:tcW w:w="2425" w:type="dxa"/>
            <w:tcBorders>
              <w:top w:val="single" w:sz="4" w:space="0" w:color="auto"/>
              <w:bottom w:val="single" w:sz="4" w:space="0" w:color="auto"/>
            </w:tcBorders>
          </w:tcPr>
          <w:p w:rsidR="007F24A0" w:rsidRPr="00E80BE9" w:rsidRDefault="00557045" w:rsidP="007F24A0">
            <w:pPr>
              <w:rPr>
                <w:rFonts w:cstheme="minorHAnsi"/>
                <w:sz w:val="20"/>
                <w:szCs w:val="20"/>
              </w:rPr>
            </w:pPr>
            <w:sdt>
              <w:sdtPr>
                <w:rPr>
                  <w:rFonts w:cstheme="minorHAnsi"/>
                  <w:sz w:val="20"/>
                  <w:szCs w:val="20"/>
                </w:rPr>
                <w:id w:val="1960452829"/>
                <w14:checkbox>
                  <w14:checked w14:val="0"/>
                  <w14:checkedState w14:val="2612" w14:font="MS Gothic"/>
                  <w14:uncheckedState w14:val="2610" w14:font="MS Gothic"/>
                </w14:checkbox>
              </w:sdtPr>
              <w:sdtEndPr/>
              <w:sdtContent>
                <w:r w:rsidR="007F24A0" w:rsidRPr="00E80BE9">
                  <w:rPr>
                    <w:rFonts w:ascii="Segoe UI Symbol" w:eastAsia="MS Gothic" w:hAnsi="Segoe UI Symbol" w:cs="Segoe UI Symbol"/>
                    <w:sz w:val="20"/>
                    <w:szCs w:val="20"/>
                  </w:rPr>
                  <w:t>☐</w:t>
                </w:r>
              </w:sdtContent>
            </w:sdt>
            <w:r w:rsidR="007F24A0" w:rsidRPr="00E80BE9">
              <w:rPr>
                <w:rFonts w:cstheme="minorHAnsi"/>
                <w:sz w:val="20"/>
                <w:szCs w:val="20"/>
              </w:rPr>
              <w:t xml:space="preserve"> Interpersonal &amp; Communication Skills</w:t>
            </w:r>
          </w:p>
        </w:tc>
        <w:tc>
          <w:tcPr>
            <w:tcW w:w="7290" w:type="dxa"/>
            <w:tcBorders>
              <w:top w:val="single" w:sz="4" w:space="0" w:color="auto"/>
              <w:bottom w:val="single" w:sz="4" w:space="0" w:color="auto"/>
            </w:tcBorders>
          </w:tcPr>
          <w:p w:rsidR="007F24A0" w:rsidRPr="00E80BE9" w:rsidRDefault="007F24A0" w:rsidP="007F24A0">
            <w:pPr>
              <w:rPr>
                <w:rFonts w:cstheme="minorHAnsi"/>
                <w:i/>
                <w:sz w:val="20"/>
                <w:szCs w:val="20"/>
              </w:rPr>
            </w:pPr>
            <w:r w:rsidRPr="00E80BE9">
              <w:rPr>
                <w:rFonts w:cstheme="minorHAnsi"/>
                <w:i/>
                <w:sz w:val="20"/>
                <w:szCs w:val="20"/>
              </w:rPr>
              <w:t>Demonstrate skills that result in effective information exchange and teaming with patients, their families and professional associates (e.g. fostering a therapeutic relat</w:t>
            </w:r>
            <w:r w:rsidR="00A06464">
              <w:rPr>
                <w:rFonts w:cstheme="minorHAnsi"/>
                <w:i/>
                <w:sz w:val="20"/>
                <w:szCs w:val="20"/>
              </w:rPr>
              <w:t>ionship that is ethically sound</w:t>
            </w:r>
            <w:r w:rsidRPr="00E80BE9">
              <w:rPr>
                <w:rFonts w:cstheme="minorHAnsi"/>
                <w:i/>
                <w:sz w:val="20"/>
                <w:szCs w:val="20"/>
              </w:rPr>
              <w:t>, uses effective listening skills with non-verbal and verbal communication; working as both a team member and at times as a leader).</w:t>
            </w:r>
          </w:p>
        </w:tc>
      </w:tr>
      <w:tr w:rsidR="007F24A0" w:rsidRPr="00DF1181" w:rsidTr="00E80BE9">
        <w:tc>
          <w:tcPr>
            <w:tcW w:w="2425" w:type="dxa"/>
            <w:tcBorders>
              <w:top w:val="single" w:sz="4" w:space="0" w:color="auto"/>
              <w:bottom w:val="single" w:sz="4" w:space="0" w:color="auto"/>
            </w:tcBorders>
          </w:tcPr>
          <w:p w:rsidR="007F24A0" w:rsidRPr="00E80BE9" w:rsidRDefault="00557045" w:rsidP="007F24A0">
            <w:pPr>
              <w:rPr>
                <w:rFonts w:cstheme="minorHAnsi"/>
                <w:sz w:val="20"/>
                <w:szCs w:val="20"/>
              </w:rPr>
            </w:pPr>
            <w:sdt>
              <w:sdtPr>
                <w:rPr>
                  <w:rFonts w:cstheme="minorHAnsi"/>
                  <w:sz w:val="20"/>
                  <w:szCs w:val="20"/>
                </w:rPr>
                <w:id w:val="-903755237"/>
                <w14:checkbox>
                  <w14:checked w14:val="0"/>
                  <w14:checkedState w14:val="2612" w14:font="MS Gothic"/>
                  <w14:uncheckedState w14:val="2610" w14:font="MS Gothic"/>
                </w14:checkbox>
              </w:sdtPr>
              <w:sdtEndPr/>
              <w:sdtContent>
                <w:r w:rsidR="007F24A0" w:rsidRPr="00E80BE9">
                  <w:rPr>
                    <w:rFonts w:ascii="Segoe UI Symbol" w:eastAsia="MS Gothic" w:hAnsi="Segoe UI Symbol" w:cs="Segoe UI Symbol"/>
                    <w:sz w:val="20"/>
                    <w:szCs w:val="20"/>
                  </w:rPr>
                  <w:t>☐</w:t>
                </w:r>
              </w:sdtContent>
            </w:sdt>
            <w:r w:rsidR="007F24A0" w:rsidRPr="00E80BE9">
              <w:rPr>
                <w:rFonts w:cstheme="minorHAnsi"/>
                <w:sz w:val="20"/>
                <w:szCs w:val="20"/>
              </w:rPr>
              <w:t xml:space="preserve"> Professionalism</w:t>
            </w:r>
          </w:p>
        </w:tc>
        <w:tc>
          <w:tcPr>
            <w:tcW w:w="7290" w:type="dxa"/>
            <w:tcBorders>
              <w:top w:val="single" w:sz="4" w:space="0" w:color="auto"/>
              <w:bottom w:val="single" w:sz="4" w:space="0" w:color="auto"/>
            </w:tcBorders>
          </w:tcPr>
          <w:p w:rsidR="007F24A0" w:rsidRPr="00E80BE9" w:rsidRDefault="007F24A0" w:rsidP="007F24A0">
            <w:pPr>
              <w:rPr>
                <w:rFonts w:cstheme="minorHAnsi"/>
                <w:i/>
                <w:sz w:val="20"/>
                <w:szCs w:val="20"/>
              </w:rPr>
            </w:pPr>
            <w:r w:rsidRPr="00E80BE9">
              <w:rPr>
                <w:rFonts w:cstheme="minorHAnsi"/>
                <w:i/>
                <w:sz w:val="20"/>
                <w:szCs w:val="20"/>
              </w:rPr>
              <w:t>Demonstrate a commitment to carrying out professional responsibilities, adherence to ethical principles and sensitivity to diverse patient populations.</w:t>
            </w:r>
          </w:p>
        </w:tc>
      </w:tr>
      <w:tr w:rsidR="007F24A0" w:rsidRPr="00DF1181" w:rsidTr="00E80BE9">
        <w:tc>
          <w:tcPr>
            <w:tcW w:w="2425" w:type="dxa"/>
            <w:tcBorders>
              <w:top w:val="single" w:sz="4" w:space="0" w:color="auto"/>
              <w:bottom w:val="single" w:sz="4" w:space="0" w:color="auto"/>
            </w:tcBorders>
          </w:tcPr>
          <w:p w:rsidR="007F24A0" w:rsidRPr="00E80BE9" w:rsidRDefault="00557045" w:rsidP="007F24A0">
            <w:pPr>
              <w:rPr>
                <w:rFonts w:cstheme="minorHAnsi"/>
                <w:sz w:val="20"/>
                <w:szCs w:val="20"/>
              </w:rPr>
            </w:pPr>
            <w:sdt>
              <w:sdtPr>
                <w:rPr>
                  <w:rFonts w:cstheme="minorHAnsi"/>
                  <w:sz w:val="20"/>
                  <w:szCs w:val="20"/>
                </w:rPr>
                <w:id w:val="-691148550"/>
                <w14:checkbox>
                  <w14:checked w14:val="0"/>
                  <w14:checkedState w14:val="2612" w14:font="MS Gothic"/>
                  <w14:uncheckedState w14:val="2610" w14:font="MS Gothic"/>
                </w14:checkbox>
              </w:sdtPr>
              <w:sdtEndPr/>
              <w:sdtContent>
                <w:r w:rsidR="007F24A0" w:rsidRPr="00E80BE9">
                  <w:rPr>
                    <w:rFonts w:ascii="Segoe UI Symbol" w:eastAsia="MS Gothic" w:hAnsi="Segoe UI Symbol" w:cs="Segoe UI Symbol"/>
                    <w:sz w:val="20"/>
                    <w:szCs w:val="20"/>
                  </w:rPr>
                  <w:t>☐</w:t>
                </w:r>
              </w:sdtContent>
            </w:sdt>
            <w:r w:rsidR="007F24A0" w:rsidRPr="00E80BE9">
              <w:rPr>
                <w:rFonts w:cstheme="minorHAnsi"/>
                <w:sz w:val="20"/>
                <w:szCs w:val="20"/>
              </w:rPr>
              <w:t xml:space="preserve"> System-Based Practice</w:t>
            </w:r>
          </w:p>
        </w:tc>
        <w:tc>
          <w:tcPr>
            <w:tcW w:w="7290" w:type="dxa"/>
            <w:tcBorders>
              <w:top w:val="single" w:sz="4" w:space="0" w:color="auto"/>
              <w:bottom w:val="single" w:sz="4" w:space="0" w:color="auto"/>
            </w:tcBorders>
          </w:tcPr>
          <w:p w:rsidR="007F24A0" w:rsidRPr="00E80BE9" w:rsidRDefault="007F24A0" w:rsidP="007F24A0">
            <w:pPr>
              <w:rPr>
                <w:rFonts w:cstheme="minorHAnsi"/>
                <w:i/>
                <w:sz w:val="20"/>
                <w:szCs w:val="20"/>
              </w:rPr>
            </w:pPr>
            <w:r w:rsidRPr="00E80BE9">
              <w:rPr>
                <w:rFonts w:cstheme="minorHAnsi"/>
                <w:i/>
                <w:sz w:val="20"/>
                <w:szCs w:val="20"/>
              </w:rPr>
              <w:t xml:space="preserve">Demonstrate awareness of and responsibility to larger context and systems of health care. </w:t>
            </w:r>
            <w:proofErr w:type="gramStart"/>
            <w:r w:rsidRPr="00E80BE9">
              <w:rPr>
                <w:rFonts w:cstheme="minorHAnsi"/>
                <w:i/>
                <w:sz w:val="20"/>
                <w:szCs w:val="20"/>
              </w:rPr>
              <w:t>Be able to</w:t>
            </w:r>
            <w:proofErr w:type="gramEnd"/>
            <w:r w:rsidRPr="00E80BE9">
              <w:rPr>
                <w:rFonts w:cstheme="minorHAnsi"/>
                <w:i/>
                <w:sz w:val="20"/>
                <w:szCs w:val="20"/>
              </w:rPr>
              <w:t xml:space="preserve"> call on system resources to provide optimal care (e.g. coordinating care across sites or serving as the primary case manager when care involves multiple specialties, professions or sites).</w:t>
            </w:r>
          </w:p>
        </w:tc>
      </w:tr>
    </w:tbl>
    <w:p w:rsidR="007F24A0" w:rsidRDefault="007F24A0" w:rsidP="007F24A0">
      <w:pPr>
        <w:spacing w:after="0" w:line="240" w:lineRule="auto"/>
        <w:rPr>
          <w:rFonts w:cstheme="minorHAnsi"/>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504475" w:rsidRPr="00DF1181" w:rsidTr="000E6DD1">
        <w:trPr>
          <w:trHeight w:val="80"/>
        </w:trPr>
        <w:tc>
          <w:tcPr>
            <w:tcW w:w="9720" w:type="dxa"/>
            <w:shd w:val="clear" w:color="auto" w:fill="D9D9D9" w:themeFill="background1" w:themeFillShade="D9"/>
            <w:vAlign w:val="center"/>
          </w:tcPr>
          <w:p w:rsidR="00504475" w:rsidRPr="00DF1181" w:rsidRDefault="00E80BE9" w:rsidP="00F73B43">
            <w:pPr>
              <w:jc w:val="center"/>
              <w:rPr>
                <w:rFonts w:cstheme="minorHAnsi"/>
                <w:i/>
              </w:rPr>
            </w:pPr>
            <w:r>
              <w:rPr>
                <w:rFonts w:cstheme="minorHAnsi"/>
              </w:rPr>
              <w:t xml:space="preserve">Content </w:t>
            </w:r>
            <w:r w:rsidR="00A77F5D" w:rsidRPr="00DF1181">
              <w:rPr>
                <w:rFonts w:cstheme="minorHAnsi"/>
              </w:rPr>
              <w:t>Recommendations</w:t>
            </w:r>
            <w:r>
              <w:rPr>
                <w:rFonts w:cstheme="minorHAnsi"/>
              </w:rPr>
              <w:t xml:space="preserve"> </w:t>
            </w:r>
            <w:r w:rsidR="00504475" w:rsidRPr="00DF1181">
              <w:rPr>
                <w:rFonts w:cstheme="minorHAnsi"/>
              </w:rPr>
              <w:t xml:space="preserve">— </w:t>
            </w:r>
            <w:r w:rsidR="00504475" w:rsidRPr="00DF1181">
              <w:rPr>
                <w:rFonts w:cstheme="minorHAnsi"/>
                <w:i/>
              </w:rPr>
              <w:t>Criteri</w:t>
            </w:r>
            <w:r w:rsidR="004A7FD3" w:rsidRPr="00DF1181">
              <w:rPr>
                <w:rFonts w:cstheme="minorHAnsi"/>
                <w:i/>
              </w:rPr>
              <w:t>on</w:t>
            </w:r>
            <w:r w:rsidR="00504475" w:rsidRPr="00DF1181">
              <w:rPr>
                <w:rFonts w:cstheme="minorHAnsi"/>
                <w:i/>
              </w:rPr>
              <w:t xml:space="preserve"> 11</w:t>
            </w:r>
          </w:p>
        </w:tc>
      </w:tr>
      <w:tr w:rsidR="00E24A5D" w:rsidRPr="00DF1181" w:rsidTr="000A47BD">
        <w:trPr>
          <w:trHeight w:val="342"/>
        </w:trPr>
        <w:tc>
          <w:tcPr>
            <w:tcW w:w="9720" w:type="dxa"/>
            <w:tcBorders>
              <w:bottom w:val="single" w:sz="4" w:space="0" w:color="auto"/>
            </w:tcBorders>
            <w:shd w:val="clear" w:color="auto" w:fill="DEEAF6" w:themeFill="accent1" w:themeFillTint="33"/>
            <w:vAlign w:val="center"/>
          </w:tcPr>
          <w:p w:rsidR="00E24A5D" w:rsidRPr="000A47BD" w:rsidRDefault="00E80BE9" w:rsidP="00E80BE9">
            <w:pPr>
              <w:rPr>
                <w:rFonts w:cstheme="minorHAnsi"/>
                <w:b/>
                <w:smallCaps/>
                <w:sz w:val="20"/>
                <w:szCs w:val="21"/>
              </w:rPr>
            </w:pPr>
            <w:r w:rsidRPr="000A47BD">
              <w:rPr>
                <w:rFonts w:cstheme="minorHAnsi"/>
                <w:sz w:val="20"/>
                <w:szCs w:val="21"/>
              </w:rPr>
              <w:t>P</w:t>
            </w:r>
            <w:r w:rsidR="00E24A5D" w:rsidRPr="000A47BD">
              <w:rPr>
                <w:rFonts w:cstheme="minorHAnsi"/>
                <w:sz w:val="20"/>
                <w:szCs w:val="21"/>
              </w:rPr>
              <w:t xml:space="preserve">lease list any </w:t>
            </w:r>
            <w:r w:rsidRPr="000A47BD">
              <w:rPr>
                <w:rFonts w:cstheme="minorHAnsi"/>
                <w:sz w:val="20"/>
                <w:szCs w:val="21"/>
              </w:rPr>
              <w:t xml:space="preserve">content recommendations from previous evaluations </w:t>
            </w:r>
            <w:r w:rsidR="00E24A5D" w:rsidRPr="000A47BD">
              <w:rPr>
                <w:rFonts w:cstheme="minorHAnsi"/>
                <w:sz w:val="20"/>
                <w:szCs w:val="21"/>
              </w:rPr>
              <w:t xml:space="preserve">that will be incorporated into this </w:t>
            </w:r>
            <w:r w:rsidRPr="000A47BD">
              <w:rPr>
                <w:rFonts w:cstheme="minorHAnsi"/>
                <w:sz w:val="20"/>
                <w:szCs w:val="21"/>
              </w:rPr>
              <w:t>meeting.</w:t>
            </w:r>
          </w:p>
        </w:tc>
      </w:tr>
    </w:tbl>
    <w:p w:rsidR="00504475" w:rsidRPr="00DF1181" w:rsidRDefault="009C4664" w:rsidP="009C4664">
      <w:pPr>
        <w:spacing w:after="0" w:line="240" w:lineRule="auto"/>
        <w:rPr>
          <w:rFonts w:cstheme="minorHAnsi"/>
        </w:rPr>
      </w:pPr>
      <w:r w:rsidRPr="00DF1181">
        <w:rPr>
          <w:rFonts w:cstheme="minorHAnsi"/>
        </w:rPr>
        <w:t>1.</w:t>
      </w:r>
      <w:r w:rsidR="00A77F5D" w:rsidRPr="00DF1181">
        <w:rPr>
          <w:rFonts w:cstheme="minorHAnsi"/>
        </w:rPr>
        <w:t xml:space="preserve"> </w:t>
      </w:r>
    </w:p>
    <w:p w:rsidR="009C4664" w:rsidRPr="00DF1181" w:rsidRDefault="009C4664" w:rsidP="009C4664">
      <w:pPr>
        <w:spacing w:after="0" w:line="240" w:lineRule="auto"/>
        <w:rPr>
          <w:rFonts w:cstheme="minorHAnsi"/>
        </w:rPr>
      </w:pPr>
      <w:r w:rsidRPr="00DF1181">
        <w:rPr>
          <w:rFonts w:cstheme="minorHAnsi"/>
        </w:rPr>
        <w:t>2.</w:t>
      </w:r>
      <w:r w:rsidR="00A77F5D" w:rsidRPr="00DF1181">
        <w:rPr>
          <w:rFonts w:cstheme="minorHAnsi"/>
        </w:rPr>
        <w:t xml:space="preserve"> </w:t>
      </w:r>
    </w:p>
    <w:p w:rsidR="009C4664" w:rsidRPr="00DF1181" w:rsidRDefault="009C4664" w:rsidP="009C4664">
      <w:pPr>
        <w:spacing w:after="0" w:line="240" w:lineRule="auto"/>
        <w:rPr>
          <w:rFonts w:cstheme="minorHAnsi"/>
        </w:rPr>
      </w:pPr>
      <w:r w:rsidRPr="00DF1181">
        <w:rPr>
          <w:rFonts w:cstheme="minorHAnsi"/>
        </w:rPr>
        <w:t>3.</w:t>
      </w:r>
      <w:r w:rsidR="00A77F5D" w:rsidRPr="00DF1181">
        <w:rPr>
          <w:rFonts w:cstheme="minorHAnsi"/>
        </w:rPr>
        <w:t xml:space="preserve"> </w:t>
      </w:r>
    </w:p>
    <w:p w:rsidR="000A47BD" w:rsidRPr="00DF1181" w:rsidRDefault="000A47BD" w:rsidP="000A47BD">
      <w:pPr>
        <w:rPr>
          <w:rFonts w:cstheme="minorHAnsi"/>
        </w:rPr>
      </w:pPr>
      <w:r w:rsidRPr="00CD56B3">
        <w:rPr>
          <w:rFonts w:cstheme="minorHAnsi"/>
          <w:b/>
          <w:i/>
          <w:sz w:val="18"/>
        </w:rPr>
        <w:t>Example:</w:t>
      </w:r>
      <w:r w:rsidRPr="00CD56B3">
        <w:rPr>
          <w:rFonts w:cstheme="minorHAnsi"/>
          <w:i/>
          <w:sz w:val="18"/>
        </w:rPr>
        <w:t xml:space="preserve"> Learners commented on the 201</w:t>
      </w:r>
      <w:r w:rsidR="00F46621">
        <w:rPr>
          <w:rFonts w:cstheme="minorHAnsi"/>
          <w:i/>
          <w:sz w:val="18"/>
        </w:rPr>
        <w:t>6</w:t>
      </w:r>
      <w:r w:rsidRPr="00CD56B3">
        <w:rPr>
          <w:rFonts w:cstheme="minorHAnsi"/>
          <w:i/>
          <w:sz w:val="18"/>
        </w:rPr>
        <w:t xml:space="preserve"> Annual Meeting evaluations that they would like more information on immunology, more hands-on sessions, and Mastocytosis. For the 2017 Annual Meeting, there will be sessions on: basic and clinical immunology, a punch biopsy workshop and a plenary on Mastocytosis and mast cell activation syndrome.</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2586"/>
        <w:gridCol w:w="3330"/>
        <w:gridCol w:w="3420"/>
      </w:tblGrid>
      <w:tr w:rsidR="00F73B43" w:rsidRPr="00DF1181" w:rsidTr="00FE174C">
        <w:trPr>
          <w:trHeight w:val="261"/>
        </w:trPr>
        <w:tc>
          <w:tcPr>
            <w:tcW w:w="9720" w:type="dxa"/>
            <w:gridSpan w:val="4"/>
            <w:tcBorders>
              <w:bottom w:val="single" w:sz="4" w:space="0" w:color="auto"/>
            </w:tcBorders>
            <w:shd w:val="clear" w:color="auto" w:fill="D9D9D9" w:themeFill="background1" w:themeFillShade="D9"/>
            <w:vAlign w:val="center"/>
          </w:tcPr>
          <w:p w:rsidR="00820840" w:rsidRPr="00FE174C" w:rsidRDefault="00F73B43" w:rsidP="00FE174C">
            <w:pPr>
              <w:jc w:val="center"/>
              <w:rPr>
                <w:rFonts w:cstheme="minorHAnsi"/>
                <w:i/>
              </w:rPr>
            </w:pPr>
            <w:r w:rsidRPr="00CE5D57">
              <w:rPr>
                <w:rFonts w:cstheme="minorHAnsi"/>
                <w:highlight w:val="yellow"/>
              </w:rPr>
              <w:t>Overall</w:t>
            </w:r>
            <w:r w:rsidR="00CE5D57" w:rsidRPr="00CE5D57">
              <w:rPr>
                <w:rFonts w:cstheme="minorHAnsi"/>
                <w:highlight w:val="yellow"/>
              </w:rPr>
              <w:t xml:space="preserve"> </w:t>
            </w:r>
            <w:r w:rsidR="00CE5D57" w:rsidRPr="00532D55">
              <w:rPr>
                <w:rFonts w:cstheme="minorHAnsi"/>
              </w:rPr>
              <w:t>Meeting</w:t>
            </w:r>
            <w:r w:rsidR="00CE5D57">
              <w:rPr>
                <w:rFonts w:cstheme="minorHAnsi"/>
              </w:rPr>
              <w:t xml:space="preserve"> </w:t>
            </w:r>
            <w:r w:rsidRPr="00FE174C">
              <w:rPr>
                <w:rFonts w:cstheme="minorHAnsi"/>
              </w:rPr>
              <w:t xml:space="preserve">Professional Practice Gaps — </w:t>
            </w:r>
            <w:r w:rsidR="00FE174C">
              <w:rPr>
                <w:rFonts w:cstheme="minorHAnsi"/>
                <w:i/>
              </w:rPr>
              <w:t>Criteria 2, 3</w:t>
            </w:r>
          </w:p>
        </w:tc>
      </w:tr>
      <w:tr w:rsidR="00FE174C" w:rsidRPr="00DF1181" w:rsidTr="00686A76">
        <w:trPr>
          <w:trHeight w:val="675"/>
        </w:trPr>
        <w:tc>
          <w:tcPr>
            <w:tcW w:w="2970" w:type="dxa"/>
            <w:gridSpan w:val="2"/>
            <w:tcBorders>
              <w:bottom w:val="single" w:sz="4" w:space="0" w:color="auto"/>
            </w:tcBorders>
            <w:shd w:val="clear" w:color="auto" w:fill="DEEAF6" w:themeFill="accent1" w:themeFillTint="33"/>
            <w:vAlign w:val="center"/>
          </w:tcPr>
          <w:p w:rsidR="00FE174C" w:rsidRPr="000A47BD" w:rsidRDefault="00FE174C" w:rsidP="000C3D60">
            <w:pPr>
              <w:jc w:val="center"/>
              <w:rPr>
                <w:rFonts w:cstheme="minorHAnsi"/>
                <w:i/>
                <w:sz w:val="20"/>
              </w:rPr>
            </w:pPr>
            <w:r w:rsidRPr="000A47BD">
              <w:rPr>
                <w:rFonts w:cstheme="minorHAnsi"/>
                <w:sz w:val="20"/>
              </w:rPr>
              <w:t>What problem in practice are you trying to address?</w:t>
            </w:r>
          </w:p>
        </w:tc>
        <w:tc>
          <w:tcPr>
            <w:tcW w:w="3330" w:type="dxa"/>
            <w:tcBorders>
              <w:bottom w:val="single" w:sz="4" w:space="0" w:color="auto"/>
            </w:tcBorders>
            <w:shd w:val="clear" w:color="auto" w:fill="DEEAF6" w:themeFill="accent1" w:themeFillTint="33"/>
            <w:vAlign w:val="center"/>
          </w:tcPr>
          <w:p w:rsidR="00FE174C" w:rsidRPr="000A47BD" w:rsidRDefault="00FE174C" w:rsidP="000C3D60">
            <w:pPr>
              <w:jc w:val="center"/>
              <w:rPr>
                <w:rFonts w:cstheme="minorHAnsi"/>
                <w:i/>
                <w:sz w:val="20"/>
              </w:rPr>
            </w:pPr>
            <w:r w:rsidRPr="000A47BD">
              <w:rPr>
                <w:rFonts w:cstheme="minorHAnsi"/>
                <w:sz w:val="20"/>
              </w:rPr>
              <w:t>What would this situation look like in an ideal world?</w:t>
            </w:r>
          </w:p>
        </w:tc>
        <w:tc>
          <w:tcPr>
            <w:tcW w:w="3420" w:type="dxa"/>
            <w:tcBorders>
              <w:bottom w:val="single" w:sz="4" w:space="0" w:color="auto"/>
            </w:tcBorders>
            <w:shd w:val="clear" w:color="auto" w:fill="DEEAF6" w:themeFill="accent1" w:themeFillTint="33"/>
            <w:vAlign w:val="center"/>
          </w:tcPr>
          <w:p w:rsidR="00FE174C" w:rsidRPr="000A47BD" w:rsidRDefault="00FE174C" w:rsidP="009736C1">
            <w:pPr>
              <w:jc w:val="center"/>
              <w:rPr>
                <w:rFonts w:cstheme="minorHAnsi"/>
                <w:sz w:val="20"/>
              </w:rPr>
            </w:pPr>
            <w:r w:rsidRPr="000A47BD">
              <w:rPr>
                <w:rFonts w:cstheme="minorHAnsi"/>
                <w:sz w:val="20"/>
              </w:rPr>
              <w:t>Wh</w:t>
            </w:r>
            <w:r w:rsidR="000A47BD">
              <w:rPr>
                <w:rFonts w:cstheme="minorHAnsi"/>
                <w:sz w:val="20"/>
              </w:rPr>
              <w:t>y</w:t>
            </w:r>
            <w:r w:rsidRPr="000A47BD">
              <w:rPr>
                <w:rFonts w:cstheme="minorHAnsi"/>
                <w:sz w:val="20"/>
              </w:rPr>
              <w:t xml:space="preserve"> is the</w:t>
            </w:r>
            <w:r w:rsidR="000A47BD">
              <w:rPr>
                <w:rFonts w:cstheme="minorHAnsi"/>
                <w:sz w:val="20"/>
              </w:rPr>
              <w:t>re a</w:t>
            </w:r>
            <w:r w:rsidRPr="000A47BD">
              <w:rPr>
                <w:rFonts w:cstheme="minorHAnsi"/>
                <w:sz w:val="20"/>
              </w:rPr>
              <w:t xml:space="preserve"> difference between the current problem in practice and the ideal world?</w:t>
            </w:r>
          </w:p>
        </w:tc>
      </w:tr>
      <w:tr w:rsidR="00FE174C" w:rsidRPr="00DF1181" w:rsidTr="00686A76">
        <w:trPr>
          <w:trHeight w:val="998"/>
        </w:trPr>
        <w:tc>
          <w:tcPr>
            <w:tcW w:w="384" w:type="dxa"/>
            <w:tcBorders>
              <w:top w:val="single" w:sz="4" w:space="0" w:color="auto"/>
              <w:bottom w:val="single" w:sz="4" w:space="0" w:color="auto"/>
              <w:right w:val="single" w:sz="4" w:space="0" w:color="auto"/>
            </w:tcBorders>
          </w:tcPr>
          <w:p w:rsidR="00FE174C" w:rsidRPr="00DF1181" w:rsidRDefault="00FE174C" w:rsidP="00B96C27">
            <w:pPr>
              <w:rPr>
                <w:rFonts w:cstheme="minorHAnsi"/>
              </w:rPr>
            </w:pPr>
            <w:r w:rsidRPr="00DF1181">
              <w:rPr>
                <w:rFonts w:cstheme="minorHAnsi"/>
              </w:rPr>
              <w:t>1.</w:t>
            </w:r>
          </w:p>
        </w:tc>
        <w:tc>
          <w:tcPr>
            <w:tcW w:w="2586" w:type="dxa"/>
            <w:tcBorders>
              <w:top w:val="single" w:sz="4" w:space="0" w:color="auto"/>
              <w:left w:val="single" w:sz="4" w:space="0" w:color="auto"/>
              <w:bottom w:val="single" w:sz="4" w:space="0" w:color="auto"/>
              <w:right w:val="single" w:sz="4" w:space="0" w:color="auto"/>
            </w:tcBorders>
          </w:tcPr>
          <w:p w:rsidR="00FE174C" w:rsidRPr="00DF1181" w:rsidRDefault="00FE174C" w:rsidP="00B96C27">
            <w:pPr>
              <w:rPr>
                <w:rFonts w:cstheme="minorHAnsi"/>
              </w:rPr>
            </w:pPr>
          </w:p>
        </w:tc>
        <w:tc>
          <w:tcPr>
            <w:tcW w:w="3330" w:type="dxa"/>
            <w:tcBorders>
              <w:top w:val="single" w:sz="4" w:space="0" w:color="auto"/>
              <w:left w:val="single" w:sz="4" w:space="0" w:color="auto"/>
              <w:bottom w:val="single" w:sz="4" w:space="0" w:color="auto"/>
              <w:right w:val="single" w:sz="4" w:space="0" w:color="auto"/>
            </w:tcBorders>
          </w:tcPr>
          <w:p w:rsidR="00FE174C" w:rsidRPr="00DF1181" w:rsidRDefault="00FE174C" w:rsidP="00B96C27">
            <w:pPr>
              <w:rPr>
                <w:rFonts w:cstheme="minorHAnsi"/>
              </w:rPr>
            </w:pPr>
          </w:p>
        </w:tc>
        <w:tc>
          <w:tcPr>
            <w:tcW w:w="3420" w:type="dxa"/>
            <w:tcBorders>
              <w:top w:val="single" w:sz="4" w:space="0" w:color="auto"/>
              <w:left w:val="single" w:sz="4" w:space="0" w:color="auto"/>
              <w:bottom w:val="single" w:sz="4" w:space="0" w:color="auto"/>
            </w:tcBorders>
          </w:tcPr>
          <w:p w:rsidR="00FE174C" w:rsidRPr="00DF1181" w:rsidRDefault="00FE174C" w:rsidP="00B96C27">
            <w:pPr>
              <w:rPr>
                <w:rFonts w:cstheme="minorHAnsi"/>
              </w:rPr>
            </w:pPr>
          </w:p>
        </w:tc>
      </w:tr>
      <w:tr w:rsidR="00FE174C" w:rsidRPr="00DF1181" w:rsidTr="00686A76">
        <w:trPr>
          <w:trHeight w:val="971"/>
        </w:trPr>
        <w:tc>
          <w:tcPr>
            <w:tcW w:w="384" w:type="dxa"/>
            <w:tcBorders>
              <w:top w:val="single" w:sz="4" w:space="0" w:color="auto"/>
              <w:bottom w:val="single" w:sz="4" w:space="0" w:color="auto"/>
              <w:right w:val="single" w:sz="4" w:space="0" w:color="auto"/>
            </w:tcBorders>
            <w:shd w:val="clear" w:color="auto" w:fill="auto"/>
          </w:tcPr>
          <w:p w:rsidR="00FE174C" w:rsidRPr="00DF1181" w:rsidRDefault="00FE174C" w:rsidP="00B96C27">
            <w:pPr>
              <w:rPr>
                <w:rFonts w:cstheme="minorHAnsi"/>
              </w:rPr>
            </w:pPr>
            <w:r w:rsidRPr="00DF1181">
              <w:rPr>
                <w:rFonts w:cstheme="minorHAnsi"/>
              </w:rPr>
              <w:t>2.</w:t>
            </w:r>
          </w:p>
        </w:tc>
        <w:tc>
          <w:tcPr>
            <w:tcW w:w="2586" w:type="dxa"/>
            <w:tcBorders>
              <w:top w:val="single" w:sz="4" w:space="0" w:color="auto"/>
              <w:left w:val="single" w:sz="4" w:space="0" w:color="auto"/>
              <w:bottom w:val="single" w:sz="4" w:space="0" w:color="auto"/>
              <w:right w:val="single" w:sz="4" w:space="0" w:color="auto"/>
            </w:tcBorders>
            <w:shd w:val="clear" w:color="auto" w:fill="auto"/>
          </w:tcPr>
          <w:p w:rsidR="00FE174C" w:rsidRPr="00DF1181" w:rsidRDefault="00FE174C" w:rsidP="00B96C27">
            <w:pPr>
              <w:rPr>
                <w:rFonts w:cstheme="minorHAnsi"/>
              </w:rPr>
            </w:pPr>
          </w:p>
        </w:tc>
        <w:tc>
          <w:tcPr>
            <w:tcW w:w="3330" w:type="dxa"/>
            <w:tcBorders>
              <w:top w:val="single" w:sz="4" w:space="0" w:color="auto"/>
              <w:left w:val="single" w:sz="4" w:space="0" w:color="auto"/>
              <w:bottom w:val="single" w:sz="4" w:space="0" w:color="auto"/>
              <w:right w:val="single" w:sz="4" w:space="0" w:color="auto"/>
            </w:tcBorders>
          </w:tcPr>
          <w:p w:rsidR="00FE174C" w:rsidRPr="00DF1181" w:rsidRDefault="00FE174C" w:rsidP="00B96C27">
            <w:pPr>
              <w:rPr>
                <w:rFonts w:cstheme="minorHAnsi"/>
              </w:rPr>
            </w:pPr>
          </w:p>
        </w:tc>
        <w:tc>
          <w:tcPr>
            <w:tcW w:w="3420" w:type="dxa"/>
            <w:tcBorders>
              <w:top w:val="single" w:sz="4" w:space="0" w:color="auto"/>
              <w:left w:val="single" w:sz="4" w:space="0" w:color="auto"/>
              <w:bottom w:val="single" w:sz="4" w:space="0" w:color="auto"/>
            </w:tcBorders>
          </w:tcPr>
          <w:p w:rsidR="00FE174C" w:rsidRPr="00DF1181" w:rsidRDefault="00FE174C" w:rsidP="00B96C27">
            <w:pPr>
              <w:rPr>
                <w:rFonts w:cstheme="minorHAnsi"/>
              </w:rPr>
            </w:pPr>
          </w:p>
        </w:tc>
      </w:tr>
      <w:tr w:rsidR="00FE174C" w:rsidRPr="00DF1181" w:rsidTr="00686A76">
        <w:trPr>
          <w:trHeight w:val="1070"/>
        </w:trPr>
        <w:tc>
          <w:tcPr>
            <w:tcW w:w="384" w:type="dxa"/>
            <w:tcBorders>
              <w:top w:val="single" w:sz="4" w:space="0" w:color="auto"/>
              <w:bottom w:val="single" w:sz="4" w:space="0" w:color="auto"/>
              <w:right w:val="single" w:sz="4" w:space="0" w:color="auto"/>
            </w:tcBorders>
            <w:shd w:val="clear" w:color="auto" w:fill="auto"/>
          </w:tcPr>
          <w:p w:rsidR="00FE174C" w:rsidRPr="00DF1181" w:rsidRDefault="00FE174C" w:rsidP="00B96C27">
            <w:pPr>
              <w:rPr>
                <w:rFonts w:cstheme="minorHAnsi"/>
              </w:rPr>
            </w:pPr>
            <w:r w:rsidRPr="00DF1181">
              <w:rPr>
                <w:rFonts w:cstheme="minorHAnsi"/>
              </w:rPr>
              <w:t>3.</w:t>
            </w:r>
          </w:p>
        </w:tc>
        <w:tc>
          <w:tcPr>
            <w:tcW w:w="2586" w:type="dxa"/>
            <w:tcBorders>
              <w:top w:val="single" w:sz="4" w:space="0" w:color="auto"/>
              <w:left w:val="single" w:sz="4" w:space="0" w:color="auto"/>
              <w:bottom w:val="single" w:sz="4" w:space="0" w:color="auto"/>
              <w:right w:val="single" w:sz="4" w:space="0" w:color="auto"/>
            </w:tcBorders>
            <w:shd w:val="clear" w:color="auto" w:fill="auto"/>
          </w:tcPr>
          <w:p w:rsidR="00FE174C" w:rsidRPr="00DF1181" w:rsidRDefault="00FE174C" w:rsidP="00B96C27">
            <w:pPr>
              <w:rPr>
                <w:rFonts w:cstheme="minorHAnsi"/>
              </w:rPr>
            </w:pPr>
          </w:p>
        </w:tc>
        <w:tc>
          <w:tcPr>
            <w:tcW w:w="3330" w:type="dxa"/>
            <w:tcBorders>
              <w:top w:val="single" w:sz="4" w:space="0" w:color="auto"/>
              <w:left w:val="single" w:sz="4" w:space="0" w:color="auto"/>
              <w:bottom w:val="single" w:sz="4" w:space="0" w:color="auto"/>
              <w:right w:val="single" w:sz="4" w:space="0" w:color="auto"/>
            </w:tcBorders>
          </w:tcPr>
          <w:p w:rsidR="00FE174C" w:rsidRPr="00DF1181" w:rsidRDefault="00FE174C" w:rsidP="00B96C27">
            <w:pPr>
              <w:rPr>
                <w:rFonts w:cstheme="minorHAnsi"/>
              </w:rPr>
            </w:pPr>
          </w:p>
        </w:tc>
        <w:tc>
          <w:tcPr>
            <w:tcW w:w="3420" w:type="dxa"/>
            <w:tcBorders>
              <w:top w:val="single" w:sz="4" w:space="0" w:color="auto"/>
              <w:left w:val="single" w:sz="4" w:space="0" w:color="auto"/>
              <w:bottom w:val="single" w:sz="4" w:space="0" w:color="auto"/>
            </w:tcBorders>
          </w:tcPr>
          <w:p w:rsidR="00FE174C" w:rsidRPr="00DF1181" w:rsidRDefault="00FE174C" w:rsidP="00B96C27">
            <w:pPr>
              <w:rPr>
                <w:rFonts w:cstheme="minorHAnsi"/>
              </w:rPr>
            </w:pPr>
          </w:p>
        </w:tc>
      </w:tr>
      <w:tr w:rsidR="002F52C5" w:rsidRPr="00CD56B3" w:rsidTr="00686A76">
        <w:trPr>
          <w:trHeight w:val="818"/>
        </w:trPr>
        <w:tc>
          <w:tcPr>
            <w:tcW w:w="2970" w:type="dxa"/>
            <w:gridSpan w:val="2"/>
            <w:tcBorders>
              <w:top w:val="single" w:sz="4" w:space="0" w:color="auto"/>
            </w:tcBorders>
            <w:shd w:val="clear" w:color="auto" w:fill="auto"/>
          </w:tcPr>
          <w:p w:rsidR="002F52C5" w:rsidRPr="00CD56B3" w:rsidRDefault="002F52C5" w:rsidP="009E69DD">
            <w:pPr>
              <w:rPr>
                <w:rFonts w:cstheme="minorHAnsi"/>
                <w:i/>
                <w:sz w:val="18"/>
              </w:rPr>
            </w:pPr>
            <w:r w:rsidRPr="00CD56B3">
              <w:rPr>
                <w:rFonts w:cstheme="minorHAnsi"/>
                <w:b/>
                <w:i/>
                <w:sz w:val="18"/>
              </w:rPr>
              <w:t>Example:</w:t>
            </w:r>
            <w:r w:rsidRPr="00CD56B3">
              <w:rPr>
                <w:rFonts w:cstheme="minorHAnsi"/>
                <w:i/>
                <w:sz w:val="18"/>
              </w:rPr>
              <w:t xml:space="preserve"> Contact dermatitis is an allergic disease that has been historically evaluated and managed most often by dermatologists, but in recent years a shift in practice focus by many practicing dermatologists has created a significant need for specialists to see the patients.</w:t>
            </w:r>
          </w:p>
        </w:tc>
        <w:tc>
          <w:tcPr>
            <w:tcW w:w="3330" w:type="dxa"/>
            <w:tcBorders>
              <w:top w:val="single" w:sz="4" w:space="0" w:color="auto"/>
            </w:tcBorders>
            <w:shd w:val="clear" w:color="auto" w:fill="auto"/>
          </w:tcPr>
          <w:p w:rsidR="002F52C5" w:rsidRPr="00CD56B3" w:rsidRDefault="002F52C5" w:rsidP="009E69DD">
            <w:pPr>
              <w:rPr>
                <w:rFonts w:cstheme="minorHAnsi"/>
                <w:i/>
                <w:sz w:val="18"/>
              </w:rPr>
            </w:pPr>
            <w:r w:rsidRPr="00CD56B3">
              <w:rPr>
                <w:rFonts w:cstheme="minorHAnsi"/>
                <w:i/>
                <w:sz w:val="18"/>
              </w:rPr>
              <w:t>Allergists should be evaluating contact dermatitis patients, including performing patch testing based on the contact dermatitis practice parameter from ACAAI, which provides an evidence-based overview of the evaluation and management of contact dermatitis patients, including actionable summary statements to help clinicians implement recommendations into practice.</w:t>
            </w:r>
          </w:p>
        </w:tc>
        <w:tc>
          <w:tcPr>
            <w:tcW w:w="3420" w:type="dxa"/>
            <w:tcBorders>
              <w:top w:val="single" w:sz="4" w:space="0" w:color="auto"/>
            </w:tcBorders>
            <w:shd w:val="clear" w:color="auto" w:fill="auto"/>
          </w:tcPr>
          <w:p w:rsidR="002F52C5" w:rsidRPr="00CD56B3" w:rsidRDefault="002F52C5" w:rsidP="009E69DD">
            <w:pPr>
              <w:rPr>
                <w:rFonts w:cstheme="minorHAnsi"/>
                <w:sz w:val="18"/>
              </w:rPr>
            </w:pPr>
            <w:r w:rsidRPr="00CD56B3">
              <w:rPr>
                <w:rFonts w:cstheme="minorHAnsi"/>
                <w:i/>
                <w:sz w:val="18"/>
              </w:rPr>
              <w:t xml:space="preserve">Allergists have long been familiar with patch testing, and many allergists performed patch testing, but until recently it was not considered necessary for practicing allergists to offer this testing. Unfortunately, many allergy specialists have not been thoroughly trained with this technique, and this has left many allergy physicians sub-optimally prepared to evaluate and treat these patients. </w:t>
            </w:r>
          </w:p>
        </w:tc>
      </w:tr>
    </w:tbl>
    <w:p w:rsidR="009736C1" w:rsidRPr="00DF1181" w:rsidRDefault="009736C1" w:rsidP="00A47AB4">
      <w:pPr>
        <w:spacing w:after="0" w:line="240" w:lineRule="auto"/>
        <w:rPr>
          <w:rFonts w:cstheme="minorHAnsi"/>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gridCol w:w="360"/>
      </w:tblGrid>
      <w:tr w:rsidR="000C3D60" w:rsidRPr="00DF1181" w:rsidTr="00CD56B3">
        <w:trPr>
          <w:gridAfter w:val="1"/>
          <w:wAfter w:w="360" w:type="dxa"/>
        </w:trPr>
        <w:tc>
          <w:tcPr>
            <w:tcW w:w="9360" w:type="dxa"/>
            <w:tcBorders>
              <w:bottom w:val="single" w:sz="4" w:space="0" w:color="auto"/>
            </w:tcBorders>
            <w:shd w:val="clear" w:color="auto" w:fill="D9D9D9" w:themeFill="background1" w:themeFillShade="D9"/>
            <w:vAlign w:val="center"/>
          </w:tcPr>
          <w:p w:rsidR="0013528B" w:rsidRPr="00CD56B3" w:rsidRDefault="00DC4222" w:rsidP="00CD56B3">
            <w:pPr>
              <w:jc w:val="center"/>
              <w:rPr>
                <w:rFonts w:cstheme="minorHAnsi"/>
                <w:i/>
              </w:rPr>
            </w:pPr>
            <w:r>
              <w:rPr>
                <w:rFonts w:cstheme="minorHAnsi"/>
                <w:highlight w:val="yellow"/>
              </w:rPr>
              <w:t>Overall</w:t>
            </w:r>
            <w:r w:rsidR="00CE5D57">
              <w:rPr>
                <w:rFonts w:cstheme="minorHAnsi"/>
                <w:highlight w:val="yellow"/>
              </w:rPr>
              <w:t xml:space="preserve"> </w:t>
            </w:r>
            <w:r w:rsidR="00CE5D57" w:rsidRPr="00532D55">
              <w:rPr>
                <w:rFonts w:cstheme="minorHAnsi"/>
              </w:rPr>
              <w:t>Meeting</w:t>
            </w:r>
            <w:r w:rsidRPr="00532D55">
              <w:rPr>
                <w:rFonts w:cstheme="minorHAnsi"/>
              </w:rPr>
              <w:t xml:space="preserve"> </w:t>
            </w:r>
            <w:r w:rsidR="00FE174C" w:rsidRPr="00DC4222">
              <w:rPr>
                <w:rFonts w:cstheme="minorHAnsi"/>
              </w:rPr>
              <w:t>Needs</w:t>
            </w:r>
            <w:r w:rsidR="00CD56B3">
              <w:rPr>
                <w:rFonts w:cstheme="minorHAnsi"/>
                <w:i/>
              </w:rPr>
              <w:t xml:space="preserve"> </w:t>
            </w:r>
          </w:p>
        </w:tc>
      </w:tr>
      <w:tr w:rsidR="00CD56B3" w:rsidRPr="00DF1181" w:rsidTr="00CD56B3">
        <w:trPr>
          <w:gridAfter w:val="1"/>
          <w:wAfter w:w="360" w:type="dxa"/>
          <w:trHeight w:val="350"/>
        </w:trPr>
        <w:tc>
          <w:tcPr>
            <w:tcW w:w="9360" w:type="dxa"/>
            <w:tcBorders>
              <w:top w:val="single" w:sz="4" w:space="0" w:color="auto"/>
              <w:bottom w:val="single" w:sz="4" w:space="0" w:color="auto"/>
            </w:tcBorders>
            <w:shd w:val="clear" w:color="auto" w:fill="DEEAF6" w:themeFill="accent1" w:themeFillTint="33"/>
            <w:vAlign w:val="center"/>
          </w:tcPr>
          <w:p w:rsidR="00CD56B3" w:rsidRPr="00DF1181" w:rsidRDefault="00CD56B3" w:rsidP="00CD56B3">
            <w:pPr>
              <w:jc w:val="center"/>
              <w:rPr>
                <w:rFonts w:cstheme="minorHAnsi"/>
                <w:b/>
                <w:smallCaps/>
              </w:rPr>
            </w:pPr>
            <w:r w:rsidRPr="00FE174C">
              <w:rPr>
                <w:rFonts w:cstheme="minorHAnsi"/>
              </w:rPr>
              <w:t xml:space="preserve">What does the participant need to learn </w:t>
            </w:r>
            <w:proofErr w:type="gramStart"/>
            <w:r w:rsidRPr="00FE174C">
              <w:rPr>
                <w:rFonts w:cstheme="minorHAnsi"/>
              </w:rPr>
              <w:t>in order to</w:t>
            </w:r>
            <w:proofErr w:type="gramEnd"/>
            <w:r w:rsidRPr="00FE174C">
              <w:rPr>
                <w:rFonts w:cstheme="minorHAnsi"/>
              </w:rPr>
              <w:t xml:space="preserve"> </w:t>
            </w:r>
            <w:r>
              <w:rPr>
                <w:rFonts w:cstheme="minorHAnsi"/>
              </w:rPr>
              <w:t>resolve this problem(s) in practice?</w:t>
            </w:r>
          </w:p>
        </w:tc>
      </w:tr>
      <w:tr w:rsidR="009736C1" w:rsidRPr="00DF1181" w:rsidTr="00CD56B3">
        <w:trPr>
          <w:gridAfter w:val="1"/>
          <w:wAfter w:w="360" w:type="dxa"/>
          <w:trHeight w:val="1728"/>
        </w:trPr>
        <w:tc>
          <w:tcPr>
            <w:tcW w:w="9360" w:type="dxa"/>
            <w:tcBorders>
              <w:top w:val="single" w:sz="4" w:space="0" w:color="auto"/>
              <w:left w:val="single" w:sz="4" w:space="0" w:color="auto"/>
              <w:bottom w:val="single" w:sz="4" w:space="0" w:color="auto"/>
              <w:right w:val="single" w:sz="4" w:space="0" w:color="auto"/>
            </w:tcBorders>
            <w:shd w:val="clear" w:color="auto" w:fill="auto"/>
            <w:vAlign w:val="center"/>
          </w:tcPr>
          <w:p w:rsidR="009736C1" w:rsidRPr="00DF1181" w:rsidRDefault="009736C1" w:rsidP="000C3D60">
            <w:pPr>
              <w:rPr>
                <w:rFonts w:cstheme="minorHAnsi"/>
                <w:b/>
                <w:smallCaps/>
              </w:rPr>
            </w:pPr>
          </w:p>
        </w:tc>
      </w:tr>
      <w:tr w:rsidR="00F7147A" w:rsidRPr="00DF1181" w:rsidTr="00CD56B3">
        <w:trPr>
          <w:gridAfter w:val="1"/>
          <w:wAfter w:w="360" w:type="dxa"/>
        </w:trPr>
        <w:tc>
          <w:tcPr>
            <w:tcW w:w="9360" w:type="dxa"/>
            <w:tcBorders>
              <w:top w:val="single" w:sz="4" w:space="0" w:color="auto"/>
            </w:tcBorders>
            <w:shd w:val="clear" w:color="auto" w:fill="auto"/>
            <w:vAlign w:val="center"/>
          </w:tcPr>
          <w:p w:rsidR="00F7147A" w:rsidRDefault="00F7147A" w:rsidP="00CD56B3">
            <w:pPr>
              <w:rPr>
                <w:rFonts w:cstheme="minorHAnsi"/>
                <w:i/>
                <w:sz w:val="18"/>
              </w:rPr>
            </w:pPr>
            <w:r w:rsidRPr="00FE174C">
              <w:rPr>
                <w:rFonts w:cstheme="minorHAnsi"/>
                <w:b/>
                <w:i/>
                <w:sz w:val="18"/>
              </w:rPr>
              <w:t>Example:</w:t>
            </w:r>
            <w:r w:rsidR="001850B3" w:rsidRPr="00FE174C">
              <w:rPr>
                <w:rFonts w:cstheme="minorHAnsi"/>
                <w:i/>
                <w:sz w:val="18"/>
              </w:rPr>
              <w:t xml:space="preserve"> </w:t>
            </w:r>
            <w:r w:rsidR="005C62AE" w:rsidRPr="00FE174C">
              <w:rPr>
                <w:rFonts w:cstheme="minorHAnsi"/>
                <w:i/>
                <w:sz w:val="18"/>
              </w:rPr>
              <w:t xml:space="preserve">Allergic contact dermatitis is a common disorder that is often difficult to assess. Historically ACD has been managed by dermatologists but in recent years there has been a shift toward referring these patients to the allergist. Patch testing is the mainstay of the diagnostic evaluation of ACD, and there are both patch test “kits” available as well as well-validated methods for customizing a patch test to include unique allergens appropriate for specific patients. Unfortunately, many allergy specialists have not been thoroughly trained with this technique, and this has left many allergy physicians </w:t>
            </w:r>
            <w:proofErr w:type="spellStart"/>
            <w:r w:rsidR="005C62AE" w:rsidRPr="00FE174C">
              <w:rPr>
                <w:rFonts w:cstheme="minorHAnsi"/>
                <w:i/>
                <w:sz w:val="18"/>
              </w:rPr>
              <w:t>suboptimally</w:t>
            </w:r>
            <w:proofErr w:type="spellEnd"/>
            <w:r w:rsidR="005C62AE" w:rsidRPr="00FE174C">
              <w:rPr>
                <w:rFonts w:cstheme="minorHAnsi"/>
                <w:i/>
                <w:sz w:val="18"/>
              </w:rPr>
              <w:t xml:space="preserve"> prepared to evaluate and treat these patients. The ACD practice parameter provides a thorough, up to date, evidence based overview of the evaluation and appropriate management of ACD, including actionable summary statements that will help the allergy specialist in every day practice, particularly if his or her Fellowship training did not include hands on experience with patch testing.</w:t>
            </w:r>
            <w:r w:rsidR="00CD56B3">
              <w:rPr>
                <w:rFonts w:cstheme="minorHAnsi"/>
                <w:i/>
                <w:sz w:val="18"/>
              </w:rPr>
              <w:t xml:space="preserve"> </w:t>
            </w:r>
            <w:r w:rsidR="005C62AE" w:rsidRPr="00FE174C">
              <w:rPr>
                <w:rFonts w:cstheme="minorHAnsi"/>
                <w:i/>
                <w:sz w:val="18"/>
              </w:rPr>
              <w:t>Allergy specialists need to feel confident performing patch testing for patients with suspected contact allergies and when utilizing new therapies available for managing atopic dermatitis.</w:t>
            </w:r>
          </w:p>
          <w:p w:rsidR="00686A76" w:rsidRPr="00FE174C" w:rsidRDefault="00686A76" w:rsidP="00CD56B3">
            <w:pPr>
              <w:rPr>
                <w:rFonts w:cstheme="minorHAnsi"/>
                <w:i/>
                <w:sz w:val="18"/>
              </w:rPr>
            </w:pPr>
          </w:p>
        </w:tc>
      </w:tr>
      <w:tr w:rsidR="00CD56B3" w:rsidRPr="00DF1181" w:rsidTr="00CD5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9720" w:type="dxa"/>
            <w:gridSpan w:val="2"/>
            <w:tcBorders>
              <w:top w:val="nil"/>
              <w:left w:val="nil"/>
              <w:bottom w:val="nil"/>
              <w:right w:val="nil"/>
            </w:tcBorders>
            <w:shd w:val="clear" w:color="auto" w:fill="D9D9D9" w:themeFill="background1" w:themeFillShade="D9"/>
            <w:vAlign w:val="center"/>
          </w:tcPr>
          <w:p w:rsidR="00CD56B3" w:rsidRPr="00DF1181" w:rsidRDefault="00CD56B3" w:rsidP="009E69DD">
            <w:pPr>
              <w:jc w:val="center"/>
              <w:rPr>
                <w:rFonts w:cstheme="minorHAnsi"/>
                <w:i/>
              </w:rPr>
            </w:pPr>
            <w:r>
              <w:rPr>
                <w:rFonts w:cstheme="minorHAnsi"/>
              </w:rPr>
              <w:t>How did you identify the need(s) above?</w:t>
            </w:r>
            <w:r w:rsidRPr="00DF1181">
              <w:rPr>
                <w:rFonts w:cstheme="minorHAnsi"/>
              </w:rPr>
              <w:t xml:space="preserve"> —</w:t>
            </w:r>
            <w:r w:rsidRPr="00DF1181">
              <w:rPr>
                <w:rFonts w:cstheme="minorHAnsi"/>
                <w:i/>
              </w:rPr>
              <w:t xml:space="preserve"> Criterion 2</w:t>
            </w:r>
          </w:p>
        </w:tc>
      </w:tr>
      <w:tr w:rsidR="00CD56B3" w:rsidRPr="00DF1181" w:rsidTr="00CD5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9720" w:type="dxa"/>
            <w:gridSpan w:val="2"/>
            <w:tcBorders>
              <w:top w:val="nil"/>
              <w:left w:val="nil"/>
              <w:bottom w:val="nil"/>
              <w:right w:val="nil"/>
            </w:tcBorders>
            <w:shd w:val="clear" w:color="auto" w:fill="auto"/>
            <w:vAlign w:val="center"/>
          </w:tcPr>
          <w:p w:rsidR="00CD56B3" w:rsidRPr="00CD56B3" w:rsidRDefault="00CD56B3" w:rsidP="009E69DD">
            <w:pPr>
              <w:rPr>
                <w:rFonts w:cstheme="minorHAnsi"/>
                <w:i/>
                <w:color w:val="FF0000"/>
              </w:rPr>
            </w:pPr>
            <w:r w:rsidRPr="00CD56B3">
              <w:rPr>
                <w:rFonts w:cstheme="minorHAnsi"/>
                <w:i/>
                <w:color w:val="FF0000"/>
              </w:rPr>
              <w:t>Please check all that apply.</w:t>
            </w:r>
          </w:p>
        </w:tc>
      </w:tr>
      <w:tr w:rsidR="00CD56B3" w:rsidRPr="00D33802" w:rsidTr="00CD5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9720" w:type="dxa"/>
            <w:gridSpan w:val="2"/>
            <w:tcBorders>
              <w:top w:val="nil"/>
              <w:left w:val="nil"/>
              <w:bottom w:val="single" w:sz="4" w:space="0" w:color="auto"/>
              <w:right w:val="nil"/>
            </w:tcBorders>
            <w:shd w:val="clear" w:color="auto" w:fill="auto"/>
            <w:vAlign w:val="center"/>
          </w:tcPr>
          <w:p w:rsidR="00CD56B3" w:rsidRPr="00876EE4" w:rsidRDefault="00557045" w:rsidP="009E69DD">
            <w:pPr>
              <w:rPr>
                <w:rFonts w:eastAsia="MS Gothic" w:cstheme="minorHAnsi"/>
                <w:sz w:val="21"/>
                <w:szCs w:val="21"/>
              </w:rPr>
            </w:pPr>
            <w:sdt>
              <w:sdtPr>
                <w:rPr>
                  <w:rFonts w:cstheme="minorHAnsi"/>
                  <w:sz w:val="21"/>
                  <w:szCs w:val="21"/>
                </w:rPr>
                <w:id w:val="-588540145"/>
                <w14:checkbox>
                  <w14:checked w14:val="0"/>
                  <w14:checkedState w14:val="2612" w14:font="MS Gothic"/>
                  <w14:uncheckedState w14:val="2610" w14:font="MS Gothic"/>
                </w14:checkbox>
              </w:sdtPr>
              <w:sdtEndPr/>
              <w:sdtContent>
                <w:r w:rsidR="00CD56B3" w:rsidRPr="00876EE4">
                  <w:rPr>
                    <w:rFonts w:ascii="Segoe UI Symbol" w:eastAsia="MS Gothic" w:hAnsi="Segoe UI Symbol" w:cs="Segoe UI Symbol"/>
                    <w:sz w:val="21"/>
                    <w:szCs w:val="21"/>
                  </w:rPr>
                  <w:t>☐</w:t>
                </w:r>
              </w:sdtContent>
            </w:sdt>
            <w:r w:rsidR="00CD56B3" w:rsidRPr="00876EE4">
              <w:rPr>
                <w:rFonts w:cstheme="minorHAnsi"/>
                <w:sz w:val="21"/>
                <w:szCs w:val="21"/>
              </w:rPr>
              <w:t xml:space="preserve">  </w:t>
            </w:r>
            <w:r w:rsidR="00CD56B3" w:rsidRPr="00876EE4">
              <w:rPr>
                <w:rFonts w:eastAsia="MS Gothic" w:cstheme="minorHAnsi"/>
                <w:sz w:val="21"/>
                <w:szCs w:val="21"/>
              </w:rPr>
              <w:t>Discussion in committee meeting</w:t>
            </w:r>
          </w:p>
        </w:tc>
      </w:tr>
      <w:tr w:rsidR="00CD56B3" w:rsidRPr="00D33802" w:rsidTr="00CD5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9720" w:type="dxa"/>
            <w:gridSpan w:val="2"/>
            <w:tcBorders>
              <w:top w:val="single" w:sz="4" w:space="0" w:color="auto"/>
              <w:left w:val="nil"/>
              <w:bottom w:val="single" w:sz="4" w:space="0" w:color="auto"/>
              <w:right w:val="nil"/>
            </w:tcBorders>
            <w:shd w:val="clear" w:color="auto" w:fill="auto"/>
            <w:vAlign w:val="center"/>
          </w:tcPr>
          <w:p w:rsidR="00CD56B3" w:rsidRPr="00876EE4" w:rsidRDefault="00557045" w:rsidP="009E69DD">
            <w:pPr>
              <w:rPr>
                <w:rFonts w:cstheme="minorHAnsi"/>
                <w:sz w:val="21"/>
                <w:szCs w:val="21"/>
              </w:rPr>
            </w:pPr>
            <w:sdt>
              <w:sdtPr>
                <w:rPr>
                  <w:rFonts w:cstheme="minorHAnsi"/>
                  <w:sz w:val="21"/>
                  <w:szCs w:val="21"/>
                </w:rPr>
                <w:id w:val="1306671852"/>
                <w14:checkbox>
                  <w14:checked w14:val="0"/>
                  <w14:checkedState w14:val="2612" w14:font="MS Gothic"/>
                  <w14:uncheckedState w14:val="2610" w14:font="MS Gothic"/>
                </w14:checkbox>
              </w:sdtPr>
              <w:sdtEndPr/>
              <w:sdtContent>
                <w:r w:rsidR="00CD56B3" w:rsidRPr="00876EE4">
                  <w:rPr>
                    <w:rFonts w:ascii="MS Gothic" w:eastAsia="MS Gothic" w:hAnsi="MS Gothic" w:cstheme="minorHAnsi" w:hint="eastAsia"/>
                    <w:sz w:val="21"/>
                    <w:szCs w:val="21"/>
                  </w:rPr>
                  <w:t>☐</w:t>
                </w:r>
              </w:sdtContent>
            </w:sdt>
            <w:r w:rsidR="00CD56B3" w:rsidRPr="00876EE4">
              <w:rPr>
                <w:rFonts w:cstheme="minorHAnsi"/>
                <w:sz w:val="21"/>
                <w:szCs w:val="21"/>
              </w:rPr>
              <w:t xml:space="preserve"> New technology or new methods for diagnosis/treatment</w:t>
            </w:r>
          </w:p>
        </w:tc>
      </w:tr>
      <w:tr w:rsidR="00CD56B3" w:rsidRPr="00D33802" w:rsidTr="00CD5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9720" w:type="dxa"/>
            <w:gridSpan w:val="2"/>
            <w:tcBorders>
              <w:top w:val="single" w:sz="4" w:space="0" w:color="auto"/>
              <w:left w:val="nil"/>
              <w:bottom w:val="single" w:sz="4" w:space="0" w:color="auto"/>
              <w:right w:val="nil"/>
            </w:tcBorders>
            <w:shd w:val="clear" w:color="auto" w:fill="auto"/>
            <w:vAlign w:val="center"/>
          </w:tcPr>
          <w:p w:rsidR="00CD56B3" w:rsidRPr="00876EE4" w:rsidRDefault="00557045" w:rsidP="009E69DD">
            <w:pPr>
              <w:rPr>
                <w:rFonts w:eastAsia="MS Gothic" w:cstheme="minorHAnsi"/>
                <w:sz w:val="21"/>
                <w:szCs w:val="21"/>
              </w:rPr>
            </w:pPr>
            <w:sdt>
              <w:sdtPr>
                <w:rPr>
                  <w:rFonts w:cstheme="minorHAnsi"/>
                  <w:sz w:val="21"/>
                  <w:szCs w:val="21"/>
                </w:rPr>
                <w:id w:val="270679993"/>
                <w14:checkbox>
                  <w14:checked w14:val="0"/>
                  <w14:checkedState w14:val="2612" w14:font="MS Gothic"/>
                  <w14:uncheckedState w14:val="2610" w14:font="MS Gothic"/>
                </w14:checkbox>
              </w:sdtPr>
              <w:sdtEndPr/>
              <w:sdtContent>
                <w:r w:rsidR="00CD56B3" w:rsidRPr="00876EE4">
                  <w:rPr>
                    <w:rFonts w:ascii="Segoe UI Symbol" w:eastAsia="MS Gothic" w:hAnsi="Segoe UI Symbol" w:cs="Segoe UI Symbol"/>
                    <w:sz w:val="21"/>
                    <w:szCs w:val="21"/>
                  </w:rPr>
                  <w:t>☐</w:t>
                </w:r>
              </w:sdtContent>
            </w:sdt>
            <w:r w:rsidR="00CD56B3" w:rsidRPr="00876EE4">
              <w:rPr>
                <w:rFonts w:cstheme="minorHAnsi"/>
                <w:sz w:val="21"/>
                <w:szCs w:val="21"/>
              </w:rPr>
              <w:t xml:space="preserve">  </w:t>
            </w:r>
            <w:r w:rsidR="00CD56B3" w:rsidRPr="00876EE4">
              <w:rPr>
                <w:rFonts w:eastAsia="MS Gothic" w:cstheme="minorHAnsi"/>
                <w:sz w:val="21"/>
                <w:szCs w:val="21"/>
              </w:rPr>
              <w:t>Consensus of experts</w:t>
            </w:r>
          </w:p>
        </w:tc>
      </w:tr>
      <w:tr w:rsidR="00CD56B3" w:rsidRPr="00D33802" w:rsidTr="00CD5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9720" w:type="dxa"/>
            <w:gridSpan w:val="2"/>
            <w:tcBorders>
              <w:top w:val="single" w:sz="4" w:space="0" w:color="auto"/>
              <w:left w:val="nil"/>
              <w:bottom w:val="single" w:sz="4" w:space="0" w:color="auto"/>
              <w:right w:val="nil"/>
            </w:tcBorders>
            <w:shd w:val="clear" w:color="auto" w:fill="auto"/>
            <w:vAlign w:val="center"/>
          </w:tcPr>
          <w:p w:rsidR="00CD56B3" w:rsidRPr="00876EE4" w:rsidRDefault="00557045" w:rsidP="009E69DD">
            <w:pPr>
              <w:rPr>
                <w:rFonts w:eastAsia="MS Gothic" w:cstheme="minorHAnsi"/>
                <w:sz w:val="21"/>
                <w:szCs w:val="21"/>
              </w:rPr>
            </w:pPr>
            <w:sdt>
              <w:sdtPr>
                <w:rPr>
                  <w:rFonts w:cstheme="minorHAnsi"/>
                  <w:sz w:val="21"/>
                  <w:szCs w:val="21"/>
                </w:rPr>
                <w:id w:val="-2058076748"/>
                <w14:checkbox>
                  <w14:checked w14:val="0"/>
                  <w14:checkedState w14:val="2612" w14:font="MS Gothic"/>
                  <w14:uncheckedState w14:val="2610" w14:font="MS Gothic"/>
                </w14:checkbox>
              </w:sdtPr>
              <w:sdtEndPr/>
              <w:sdtContent>
                <w:r w:rsidR="00CD56B3" w:rsidRPr="00876EE4">
                  <w:rPr>
                    <w:rFonts w:ascii="Segoe UI Symbol" w:eastAsia="MS Gothic" w:hAnsi="Segoe UI Symbol" w:cs="Segoe UI Symbol"/>
                    <w:sz w:val="21"/>
                    <w:szCs w:val="21"/>
                  </w:rPr>
                  <w:t>☐</w:t>
                </w:r>
              </w:sdtContent>
            </w:sdt>
            <w:r w:rsidR="00CD56B3" w:rsidRPr="00876EE4">
              <w:rPr>
                <w:rFonts w:cstheme="minorHAnsi"/>
                <w:sz w:val="21"/>
                <w:szCs w:val="21"/>
              </w:rPr>
              <w:t xml:space="preserve">  P</w:t>
            </w:r>
            <w:r w:rsidR="00CD56B3" w:rsidRPr="00876EE4">
              <w:rPr>
                <w:rFonts w:eastAsia="MS Gothic" w:cstheme="minorHAnsi"/>
                <w:sz w:val="21"/>
                <w:szCs w:val="21"/>
              </w:rPr>
              <w:t>eer-reviewed journal articles, government resources, or consensus reports</w:t>
            </w:r>
          </w:p>
        </w:tc>
      </w:tr>
      <w:tr w:rsidR="00CD56B3" w:rsidRPr="00D33802" w:rsidTr="00CD5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9720" w:type="dxa"/>
            <w:gridSpan w:val="2"/>
            <w:tcBorders>
              <w:top w:val="single" w:sz="4" w:space="0" w:color="auto"/>
              <w:left w:val="nil"/>
              <w:bottom w:val="single" w:sz="4" w:space="0" w:color="auto"/>
              <w:right w:val="nil"/>
            </w:tcBorders>
            <w:shd w:val="clear" w:color="auto" w:fill="auto"/>
            <w:vAlign w:val="center"/>
          </w:tcPr>
          <w:p w:rsidR="00CD56B3" w:rsidRPr="00876EE4" w:rsidRDefault="00557045" w:rsidP="009E69DD">
            <w:pPr>
              <w:rPr>
                <w:rFonts w:eastAsia="MS Gothic" w:cstheme="minorHAnsi"/>
                <w:sz w:val="21"/>
                <w:szCs w:val="21"/>
              </w:rPr>
            </w:pPr>
            <w:sdt>
              <w:sdtPr>
                <w:rPr>
                  <w:rFonts w:cstheme="minorHAnsi"/>
                  <w:sz w:val="21"/>
                  <w:szCs w:val="21"/>
                </w:rPr>
                <w:id w:val="-217434431"/>
                <w14:checkbox>
                  <w14:checked w14:val="0"/>
                  <w14:checkedState w14:val="2612" w14:font="MS Gothic"/>
                  <w14:uncheckedState w14:val="2610" w14:font="MS Gothic"/>
                </w14:checkbox>
              </w:sdtPr>
              <w:sdtEndPr/>
              <w:sdtContent>
                <w:r w:rsidR="00CD56B3" w:rsidRPr="00876EE4">
                  <w:rPr>
                    <w:rFonts w:ascii="Segoe UI Symbol" w:eastAsia="MS Gothic" w:hAnsi="Segoe UI Symbol" w:cs="Segoe UI Symbol"/>
                    <w:sz w:val="21"/>
                    <w:szCs w:val="21"/>
                  </w:rPr>
                  <w:t>☐</w:t>
                </w:r>
              </w:sdtContent>
            </w:sdt>
            <w:r w:rsidR="00CD56B3" w:rsidRPr="00876EE4">
              <w:rPr>
                <w:rFonts w:cstheme="minorHAnsi"/>
                <w:sz w:val="21"/>
                <w:szCs w:val="21"/>
              </w:rPr>
              <w:t xml:space="preserve">  Surveys or evaluations of target audience</w:t>
            </w:r>
          </w:p>
        </w:tc>
      </w:tr>
      <w:tr w:rsidR="00CD56B3" w:rsidRPr="00D33802" w:rsidTr="00CD5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
        </w:trPr>
        <w:tc>
          <w:tcPr>
            <w:tcW w:w="9720" w:type="dxa"/>
            <w:gridSpan w:val="2"/>
            <w:tcBorders>
              <w:top w:val="single" w:sz="4" w:space="0" w:color="auto"/>
              <w:left w:val="nil"/>
              <w:bottom w:val="single" w:sz="4" w:space="0" w:color="auto"/>
              <w:right w:val="nil"/>
            </w:tcBorders>
            <w:shd w:val="clear" w:color="auto" w:fill="auto"/>
            <w:vAlign w:val="center"/>
          </w:tcPr>
          <w:p w:rsidR="00CD56B3" w:rsidRPr="00876EE4" w:rsidRDefault="00557045" w:rsidP="009E69DD">
            <w:pPr>
              <w:rPr>
                <w:rFonts w:eastAsia="MS Gothic" w:cstheme="minorHAnsi"/>
                <w:sz w:val="21"/>
                <w:szCs w:val="21"/>
              </w:rPr>
            </w:pPr>
            <w:sdt>
              <w:sdtPr>
                <w:rPr>
                  <w:rFonts w:cstheme="minorHAnsi"/>
                  <w:sz w:val="21"/>
                  <w:szCs w:val="21"/>
                </w:rPr>
                <w:id w:val="-903674688"/>
                <w14:checkbox>
                  <w14:checked w14:val="0"/>
                  <w14:checkedState w14:val="2612" w14:font="MS Gothic"/>
                  <w14:uncheckedState w14:val="2610" w14:font="MS Gothic"/>
                </w14:checkbox>
              </w:sdtPr>
              <w:sdtEndPr/>
              <w:sdtContent>
                <w:r w:rsidR="00CD56B3" w:rsidRPr="00876EE4">
                  <w:rPr>
                    <w:rFonts w:ascii="Segoe UI Symbol" w:eastAsia="MS Gothic" w:hAnsi="Segoe UI Symbol" w:cs="Segoe UI Symbol"/>
                    <w:sz w:val="21"/>
                    <w:szCs w:val="21"/>
                  </w:rPr>
                  <w:t>☐</w:t>
                </w:r>
              </w:sdtContent>
            </w:sdt>
            <w:r w:rsidR="00CD56B3" w:rsidRPr="00876EE4">
              <w:rPr>
                <w:rFonts w:cstheme="minorHAnsi"/>
                <w:sz w:val="21"/>
                <w:szCs w:val="21"/>
              </w:rPr>
              <w:t xml:space="preserve">  Changes in legislation or regulatory mandates</w:t>
            </w:r>
          </w:p>
        </w:tc>
      </w:tr>
      <w:tr w:rsidR="00CD56B3" w:rsidRPr="00D33802" w:rsidTr="00876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
        </w:trPr>
        <w:tc>
          <w:tcPr>
            <w:tcW w:w="9720" w:type="dxa"/>
            <w:gridSpan w:val="2"/>
            <w:tcBorders>
              <w:top w:val="single" w:sz="4" w:space="0" w:color="auto"/>
              <w:left w:val="nil"/>
              <w:bottom w:val="nil"/>
              <w:right w:val="nil"/>
            </w:tcBorders>
            <w:shd w:val="clear" w:color="auto" w:fill="auto"/>
            <w:vAlign w:val="center"/>
          </w:tcPr>
          <w:p w:rsidR="00CD56B3" w:rsidRPr="00876EE4" w:rsidRDefault="00557045" w:rsidP="009E69DD">
            <w:pPr>
              <w:rPr>
                <w:rFonts w:cstheme="minorHAnsi"/>
                <w:sz w:val="21"/>
                <w:szCs w:val="21"/>
              </w:rPr>
            </w:pPr>
            <w:sdt>
              <w:sdtPr>
                <w:rPr>
                  <w:rFonts w:cstheme="minorHAnsi"/>
                  <w:sz w:val="21"/>
                  <w:szCs w:val="21"/>
                </w:rPr>
                <w:id w:val="-1740939077"/>
                <w14:checkbox>
                  <w14:checked w14:val="0"/>
                  <w14:checkedState w14:val="2612" w14:font="MS Gothic"/>
                  <w14:uncheckedState w14:val="2610" w14:font="MS Gothic"/>
                </w14:checkbox>
              </w:sdtPr>
              <w:sdtEndPr/>
              <w:sdtContent>
                <w:r w:rsidR="00CD56B3" w:rsidRPr="00876EE4">
                  <w:rPr>
                    <w:rFonts w:ascii="MS Gothic" w:eastAsia="MS Gothic" w:hAnsi="MS Gothic" w:cstheme="minorHAnsi" w:hint="eastAsia"/>
                    <w:sz w:val="21"/>
                    <w:szCs w:val="21"/>
                  </w:rPr>
                  <w:t>☐</w:t>
                </w:r>
              </w:sdtContent>
            </w:sdt>
            <w:r w:rsidR="00CD56B3" w:rsidRPr="00876EE4">
              <w:rPr>
                <w:rFonts w:cstheme="minorHAnsi"/>
                <w:sz w:val="21"/>
                <w:szCs w:val="21"/>
              </w:rPr>
              <w:t xml:space="preserve"> New practice guidelines or standards</w:t>
            </w:r>
          </w:p>
        </w:tc>
      </w:tr>
    </w:tbl>
    <w:p w:rsidR="00CD56B3" w:rsidRPr="00DF1181" w:rsidRDefault="00CD56B3" w:rsidP="00A47AB4">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6312B" w:rsidRPr="00DF1181" w:rsidTr="00876EE4">
        <w:trPr>
          <w:trHeight w:val="225"/>
        </w:trPr>
        <w:tc>
          <w:tcPr>
            <w:tcW w:w="9360" w:type="dxa"/>
            <w:tcBorders>
              <w:bottom w:val="single" w:sz="4" w:space="0" w:color="auto"/>
            </w:tcBorders>
            <w:shd w:val="clear" w:color="auto" w:fill="D9D9D9" w:themeFill="background1" w:themeFillShade="D9"/>
            <w:vAlign w:val="center"/>
          </w:tcPr>
          <w:p w:rsidR="0016312B" w:rsidRPr="00CD56B3" w:rsidRDefault="00FE174C" w:rsidP="00CD56B3">
            <w:pPr>
              <w:jc w:val="center"/>
              <w:rPr>
                <w:rFonts w:cstheme="minorHAnsi"/>
                <w:i/>
              </w:rPr>
            </w:pPr>
            <w:r w:rsidRPr="00FE174C">
              <w:rPr>
                <w:rFonts w:cstheme="minorHAnsi"/>
              </w:rPr>
              <w:t>Behavior or environmental change</w:t>
            </w:r>
            <w:r w:rsidR="0016312B" w:rsidRPr="00FE174C">
              <w:rPr>
                <w:rFonts w:cstheme="minorHAnsi"/>
              </w:rPr>
              <w:t xml:space="preserve"> — </w:t>
            </w:r>
            <w:r w:rsidR="00CD56B3">
              <w:rPr>
                <w:rFonts w:cstheme="minorHAnsi"/>
                <w:i/>
              </w:rPr>
              <w:t>Criteria 2, 3, 5</w:t>
            </w:r>
          </w:p>
        </w:tc>
      </w:tr>
      <w:tr w:rsidR="009736C1" w:rsidRPr="00DF1181" w:rsidTr="00CD56B3">
        <w:trPr>
          <w:trHeight w:val="350"/>
        </w:trPr>
        <w:tc>
          <w:tcPr>
            <w:tcW w:w="9360" w:type="dxa"/>
            <w:tcBorders>
              <w:top w:val="single" w:sz="4" w:space="0" w:color="auto"/>
              <w:bottom w:val="single" w:sz="4" w:space="0" w:color="auto"/>
            </w:tcBorders>
            <w:shd w:val="clear" w:color="auto" w:fill="DEEAF6" w:themeFill="accent1" w:themeFillTint="33"/>
            <w:vAlign w:val="center"/>
          </w:tcPr>
          <w:p w:rsidR="009736C1" w:rsidRPr="00CD56B3" w:rsidRDefault="00CD56B3" w:rsidP="00CD56B3">
            <w:pPr>
              <w:jc w:val="center"/>
              <w:rPr>
                <w:rFonts w:cstheme="minorHAnsi"/>
              </w:rPr>
            </w:pPr>
            <w:r w:rsidRPr="00CD56B3">
              <w:rPr>
                <w:rFonts w:cstheme="minorHAnsi"/>
              </w:rPr>
              <w:t xml:space="preserve">What </w:t>
            </w:r>
            <w:r>
              <w:rPr>
                <w:rFonts w:cstheme="minorHAnsi"/>
              </w:rPr>
              <w:t>behavior and/or environmental changes do you think attendees will make after this meeting?</w:t>
            </w:r>
          </w:p>
        </w:tc>
      </w:tr>
      <w:tr w:rsidR="0016312B" w:rsidRPr="00DF1181" w:rsidTr="00876EE4">
        <w:trPr>
          <w:trHeight w:val="1250"/>
        </w:trPr>
        <w:tc>
          <w:tcPr>
            <w:tcW w:w="9360" w:type="dxa"/>
            <w:tcBorders>
              <w:top w:val="single" w:sz="4" w:space="0" w:color="auto"/>
              <w:left w:val="single" w:sz="4" w:space="0" w:color="auto"/>
              <w:bottom w:val="single" w:sz="4" w:space="0" w:color="auto"/>
              <w:right w:val="single" w:sz="4" w:space="0" w:color="auto"/>
            </w:tcBorders>
          </w:tcPr>
          <w:p w:rsidR="0016312B" w:rsidRPr="00DF1181" w:rsidRDefault="0016312B" w:rsidP="00B728E2">
            <w:pPr>
              <w:rPr>
                <w:rFonts w:cstheme="minorHAnsi"/>
              </w:rPr>
            </w:pPr>
          </w:p>
        </w:tc>
      </w:tr>
      <w:tr w:rsidR="00CD56B3" w:rsidRPr="00CD56B3" w:rsidTr="00CD5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tcBorders>
              <w:top w:val="single" w:sz="4" w:space="0" w:color="auto"/>
              <w:left w:val="nil"/>
              <w:bottom w:val="nil"/>
              <w:right w:val="nil"/>
            </w:tcBorders>
          </w:tcPr>
          <w:p w:rsidR="00CD56B3" w:rsidRPr="00CD56B3" w:rsidRDefault="00CD56B3" w:rsidP="009E69DD">
            <w:pPr>
              <w:rPr>
                <w:rFonts w:cstheme="minorHAnsi"/>
                <w:b/>
                <w:i/>
                <w:smallCaps/>
                <w:sz w:val="18"/>
              </w:rPr>
            </w:pPr>
            <w:r w:rsidRPr="00CD56B3">
              <w:rPr>
                <w:rFonts w:cstheme="minorHAnsi"/>
                <w:b/>
                <w:i/>
                <w:sz w:val="18"/>
              </w:rPr>
              <w:t>Example:</w:t>
            </w:r>
            <w:r w:rsidRPr="00CD56B3">
              <w:rPr>
                <w:rFonts w:cstheme="minorHAnsi"/>
                <w:i/>
                <w:sz w:val="18"/>
              </w:rPr>
              <w:t xml:space="preserve"> Allergists need to identify current preferred treatment options for refractory atopic dermatitis, and need to properly perform patch testing based on best practice techniques.</w:t>
            </w:r>
          </w:p>
        </w:tc>
      </w:tr>
    </w:tbl>
    <w:p w:rsidR="006679FF" w:rsidRPr="00DF1181" w:rsidRDefault="006679FF" w:rsidP="00A47AB4">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16312B" w:rsidRPr="00DF1181" w:rsidTr="00CD56B3">
        <w:trPr>
          <w:trHeight w:val="270"/>
        </w:trPr>
        <w:tc>
          <w:tcPr>
            <w:tcW w:w="9360" w:type="dxa"/>
            <w:tcBorders>
              <w:bottom w:val="single" w:sz="4" w:space="0" w:color="auto"/>
            </w:tcBorders>
            <w:shd w:val="clear" w:color="auto" w:fill="D9D9D9" w:themeFill="background1" w:themeFillShade="D9"/>
            <w:vAlign w:val="center"/>
          </w:tcPr>
          <w:p w:rsidR="0016312B" w:rsidRPr="00CD56B3" w:rsidRDefault="00DC4222" w:rsidP="00CD56B3">
            <w:pPr>
              <w:jc w:val="center"/>
              <w:rPr>
                <w:rFonts w:cstheme="minorHAnsi"/>
                <w:i/>
              </w:rPr>
            </w:pPr>
            <w:r w:rsidRPr="00CE5D57">
              <w:rPr>
                <w:rFonts w:cstheme="minorHAnsi"/>
                <w:highlight w:val="yellow"/>
              </w:rPr>
              <w:t xml:space="preserve">Overall </w:t>
            </w:r>
            <w:r w:rsidR="00CE5D57" w:rsidRPr="00532D55">
              <w:rPr>
                <w:rFonts w:cstheme="minorHAnsi"/>
              </w:rPr>
              <w:t>Meeting</w:t>
            </w:r>
            <w:r w:rsidR="00CE5D57">
              <w:rPr>
                <w:rFonts w:cstheme="minorHAnsi"/>
              </w:rPr>
              <w:t xml:space="preserve"> </w:t>
            </w:r>
            <w:r w:rsidR="0016312B" w:rsidRPr="00CD56B3">
              <w:rPr>
                <w:rFonts w:cstheme="minorHAnsi"/>
              </w:rPr>
              <w:t xml:space="preserve">Learning Objectives — </w:t>
            </w:r>
            <w:r w:rsidR="00CD56B3" w:rsidRPr="00CD56B3">
              <w:rPr>
                <w:rFonts w:cstheme="minorHAnsi"/>
                <w:i/>
              </w:rPr>
              <w:t>Criteria 2, 3, 5</w:t>
            </w:r>
          </w:p>
        </w:tc>
      </w:tr>
      <w:tr w:rsidR="00274765" w:rsidRPr="00CD56B3" w:rsidTr="00CD56B3">
        <w:trPr>
          <w:trHeight w:val="270"/>
        </w:trPr>
        <w:tc>
          <w:tcPr>
            <w:tcW w:w="9360" w:type="dxa"/>
            <w:tcBorders>
              <w:bottom w:val="single" w:sz="4" w:space="0" w:color="auto"/>
            </w:tcBorders>
            <w:shd w:val="clear" w:color="auto" w:fill="DEEAF6" w:themeFill="accent1" w:themeFillTint="33"/>
            <w:vAlign w:val="center"/>
          </w:tcPr>
          <w:p w:rsidR="00274765" w:rsidRPr="00CD56B3" w:rsidRDefault="00274765" w:rsidP="00B728E2">
            <w:pPr>
              <w:rPr>
                <w:rFonts w:cstheme="minorHAnsi"/>
                <w:smallCaps/>
              </w:rPr>
            </w:pPr>
            <w:proofErr w:type="gramStart"/>
            <w:r w:rsidRPr="00CD56B3">
              <w:rPr>
                <w:rFonts w:cstheme="minorHAnsi"/>
                <w:i/>
              </w:rPr>
              <w:t>At the conclusion of</w:t>
            </w:r>
            <w:proofErr w:type="gramEnd"/>
            <w:r w:rsidRPr="00CD56B3">
              <w:rPr>
                <w:rFonts w:cstheme="minorHAnsi"/>
                <w:i/>
              </w:rPr>
              <w:t xml:space="preserve"> this </w:t>
            </w:r>
            <w:r w:rsidR="00CD56B3">
              <w:rPr>
                <w:rFonts w:cstheme="minorHAnsi"/>
                <w:i/>
              </w:rPr>
              <w:t>meeting</w:t>
            </w:r>
            <w:r w:rsidRPr="00CD56B3">
              <w:rPr>
                <w:rFonts w:cstheme="minorHAnsi"/>
                <w:i/>
              </w:rPr>
              <w:t>, learners should be able to…</w:t>
            </w:r>
          </w:p>
        </w:tc>
      </w:tr>
    </w:tbl>
    <w:p w:rsidR="0016312B" w:rsidRPr="00DF1181" w:rsidRDefault="0016312B" w:rsidP="00A47AB4">
      <w:pPr>
        <w:spacing w:after="0" w:line="240" w:lineRule="auto"/>
        <w:rPr>
          <w:rFonts w:cstheme="minorHAnsi"/>
        </w:rPr>
      </w:pPr>
      <w:r w:rsidRPr="00DF1181">
        <w:rPr>
          <w:rFonts w:cstheme="minorHAnsi"/>
        </w:rPr>
        <w:t>1.</w:t>
      </w:r>
    </w:p>
    <w:p w:rsidR="0016312B" w:rsidRPr="00DF1181" w:rsidRDefault="0016312B" w:rsidP="00A47AB4">
      <w:pPr>
        <w:spacing w:after="0" w:line="240" w:lineRule="auto"/>
        <w:rPr>
          <w:rFonts w:cstheme="minorHAnsi"/>
        </w:rPr>
      </w:pPr>
      <w:r w:rsidRPr="00DF1181">
        <w:rPr>
          <w:rFonts w:cstheme="minorHAnsi"/>
        </w:rPr>
        <w:t>2.</w:t>
      </w:r>
    </w:p>
    <w:p w:rsidR="0016312B" w:rsidRPr="00DF1181" w:rsidRDefault="0016312B" w:rsidP="00A47AB4">
      <w:pPr>
        <w:spacing w:after="0" w:line="240" w:lineRule="auto"/>
        <w:rPr>
          <w:rFonts w:cstheme="minorHAnsi"/>
        </w:rPr>
      </w:pPr>
      <w:r w:rsidRPr="00DF1181">
        <w:rPr>
          <w:rFonts w:cstheme="minorHAnsi"/>
        </w:rPr>
        <w:t>3.</w:t>
      </w:r>
    </w:p>
    <w:p w:rsidR="0016312B" w:rsidRPr="00DF1181" w:rsidRDefault="00CD56B3" w:rsidP="00A47AB4">
      <w:pPr>
        <w:spacing w:after="0" w:line="240" w:lineRule="auto"/>
        <w:rPr>
          <w:rFonts w:cstheme="minorHAnsi"/>
        </w:rPr>
      </w:pPr>
      <w:r>
        <w:rPr>
          <w:rFonts w:cstheme="minorHAnsi"/>
        </w:rPr>
        <w:t>4.</w:t>
      </w:r>
    </w:p>
    <w:p w:rsidR="00CD56B3" w:rsidRPr="00CD56B3" w:rsidRDefault="00CD56B3" w:rsidP="00CD56B3">
      <w:pPr>
        <w:rPr>
          <w:rFonts w:cstheme="minorHAnsi"/>
          <w:i/>
          <w:sz w:val="18"/>
        </w:rPr>
      </w:pPr>
      <w:r w:rsidRPr="00CD56B3">
        <w:rPr>
          <w:rFonts w:cstheme="minorHAnsi"/>
          <w:b/>
          <w:i/>
          <w:sz w:val="18"/>
        </w:rPr>
        <w:lastRenderedPageBreak/>
        <w:t>Example:</w:t>
      </w:r>
      <w:r>
        <w:rPr>
          <w:rFonts w:cstheme="minorHAnsi"/>
          <w:b/>
          <w:i/>
          <w:sz w:val="18"/>
        </w:rPr>
        <w:t xml:space="preserve"> </w:t>
      </w:r>
      <w:r w:rsidRPr="00CD56B3">
        <w:rPr>
          <w:rFonts w:cstheme="minorHAnsi"/>
          <w:i/>
          <w:sz w:val="18"/>
        </w:rPr>
        <w:t>Discuss Practice Parameter summary statements regarding the management of refractory atopic dermatitis</w:t>
      </w:r>
      <w:r>
        <w:rPr>
          <w:rFonts w:cstheme="minorHAnsi"/>
          <w:i/>
          <w:sz w:val="18"/>
        </w:rPr>
        <w:t xml:space="preserve">; </w:t>
      </w:r>
      <w:r w:rsidRPr="00CD56B3">
        <w:rPr>
          <w:rFonts w:cstheme="minorHAnsi"/>
          <w:i/>
          <w:sz w:val="18"/>
        </w:rPr>
        <w:t>Describe proper use of patch testing and implications for management</w:t>
      </w:r>
      <w:r w:rsidR="00876EE4" w:rsidRPr="008E1D3D">
        <w:rPr>
          <w:noProof/>
        </w:rPr>
        <w:drawing>
          <wp:inline distT="0" distB="0" distL="0" distR="0" wp14:anchorId="6D6E1464" wp14:editId="33112196">
            <wp:extent cx="5486400" cy="38294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395" cy="3869273"/>
                    </a:xfrm>
                    <a:prstGeom prst="rect">
                      <a:avLst/>
                    </a:prstGeom>
                    <a:noFill/>
                    <a:ln>
                      <a:noFill/>
                    </a:ln>
                  </pic:spPr>
                </pic:pic>
              </a:graphicData>
            </a:graphic>
          </wp:inline>
        </w:drawing>
      </w:r>
      <w:r>
        <w:rPr>
          <w:rFonts w:cstheme="minorHAnsi"/>
          <w:i/>
          <w:sz w:val="18"/>
        </w:rPr>
        <w:t>.</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5130"/>
      </w:tblGrid>
      <w:tr w:rsidR="00574365" w:rsidRPr="00DF1181" w:rsidTr="00CD56B3">
        <w:tc>
          <w:tcPr>
            <w:tcW w:w="9720" w:type="dxa"/>
            <w:gridSpan w:val="2"/>
            <w:tcBorders>
              <w:bottom w:val="single" w:sz="4" w:space="0" w:color="auto"/>
            </w:tcBorders>
            <w:shd w:val="clear" w:color="auto" w:fill="D9D9D9" w:themeFill="background1" w:themeFillShade="D9"/>
            <w:vAlign w:val="center"/>
          </w:tcPr>
          <w:p w:rsidR="00574365" w:rsidRPr="00DF1181" w:rsidRDefault="00CD56B3" w:rsidP="00CD56B3">
            <w:pPr>
              <w:jc w:val="center"/>
              <w:rPr>
                <w:rFonts w:cstheme="minorHAnsi"/>
                <w:b/>
                <w:smallCaps/>
              </w:rPr>
            </w:pPr>
            <w:r w:rsidRPr="00CD56B3">
              <w:rPr>
                <w:rFonts w:cstheme="minorHAnsi"/>
              </w:rPr>
              <w:t>Barriers to Change</w:t>
            </w:r>
            <w:r w:rsidR="00574365" w:rsidRPr="00CD56B3">
              <w:rPr>
                <w:rFonts w:cstheme="minorHAnsi"/>
              </w:rPr>
              <w:t xml:space="preserve"> — </w:t>
            </w:r>
            <w:r w:rsidR="00574365" w:rsidRPr="00CD56B3">
              <w:rPr>
                <w:rFonts w:cstheme="minorHAnsi"/>
                <w:i/>
              </w:rPr>
              <w:t>Criteria 18, 19</w:t>
            </w:r>
          </w:p>
        </w:tc>
      </w:tr>
      <w:tr w:rsidR="00CD56B3" w:rsidRPr="00DF1181" w:rsidTr="00D20FBD">
        <w:tc>
          <w:tcPr>
            <w:tcW w:w="9720" w:type="dxa"/>
            <w:gridSpan w:val="2"/>
            <w:tcBorders>
              <w:top w:val="single" w:sz="4" w:space="0" w:color="auto"/>
              <w:bottom w:val="single" w:sz="4" w:space="0" w:color="auto"/>
            </w:tcBorders>
            <w:shd w:val="clear" w:color="auto" w:fill="BDD6EE" w:themeFill="accent1" w:themeFillTint="66"/>
            <w:vAlign w:val="center"/>
          </w:tcPr>
          <w:p w:rsidR="00CD56B3" w:rsidRPr="00CD56B3" w:rsidRDefault="00CD56B3" w:rsidP="0002282D">
            <w:pPr>
              <w:jc w:val="center"/>
              <w:rPr>
                <w:rFonts w:cstheme="minorHAnsi"/>
              </w:rPr>
            </w:pPr>
            <w:r w:rsidRPr="00DF1181">
              <w:rPr>
                <w:rFonts w:cstheme="minorHAnsi"/>
              </w:rPr>
              <w:t xml:space="preserve">What potential barriers do you anticipate participants may have </w:t>
            </w:r>
            <w:r>
              <w:rPr>
                <w:rFonts w:cstheme="minorHAnsi"/>
              </w:rPr>
              <w:t xml:space="preserve">when trying to incorporate their new knowledge and/or skills into practice? </w:t>
            </w:r>
            <w:r w:rsidRPr="00CD56B3">
              <w:rPr>
                <w:rFonts w:cstheme="minorHAnsi"/>
                <w:i/>
                <w:color w:val="FF0000"/>
              </w:rPr>
              <w:t>(check all that apply)</w:t>
            </w:r>
          </w:p>
        </w:tc>
      </w:tr>
      <w:tr w:rsidR="00D20FBD" w:rsidRPr="00DF1181" w:rsidTr="00D20FBD">
        <w:tc>
          <w:tcPr>
            <w:tcW w:w="4590" w:type="dxa"/>
            <w:tcBorders>
              <w:top w:val="single" w:sz="4" w:space="0" w:color="auto"/>
            </w:tcBorders>
            <w:shd w:val="clear" w:color="auto" w:fill="auto"/>
            <w:vAlign w:val="center"/>
          </w:tcPr>
          <w:p w:rsidR="00D20FBD" w:rsidRDefault="00557045" w:rsidP="00CD56B3">
            <w:pPr>
              <w:rPr>
                <w:rFonts w:cstheme="minorHAnsi"/>
              </w:rPr>
            </w:pPr>
            <w:sdt>
              <w:sdtPr>
                <w:rPr>
                  <w:rFonts w:cstheme="minorHAnsi"/>
                </w:rPr>
                <w:id w:val="1542557650"/>
                <w14:checkbox>
                  <w14:checked w14:val="0"/>
                  <w14:checkedState w14:val="2612" w14:font="MS Gothic"/>
                  <w14:uncheckedState w14:val="2610" w14:font="MS Gothic"/>
                </w14:checkbox>
              </w:sdtPr>
              <w:sdtEndPr/>
              <w:sdtContent>
                <w:r w:rsidR="00D20FBD" w:rsidRPr="00DF1181">
                  <w:rPr>
                    <w:rFonts w:ascii="Segoe UI Symbol" w:eastAsia="MS Gothic" w:hAnsi="Segoe UI Symbol" w:cs="Segoe UI Symbol"/>
                  </w:rPr>
                  <w:t>☐</w:t>
                </w:r>
              </w:sdtContent>
            </w:sdt>
            <w:r w:rsidR="00D20FBD" w:rsidRPr="00DF1181">
              <w:rPr>
                <w:rFonts w:cstheme="minorHAnsi"/>
              </w:rPr>
              <w:t xml:space="preserve"> Lack of staff time to implement change</w:t>
            </w:r>
          </w:p>
          <w:p w:rsidR="00D20FBD" w:rsidRDefault="00557045" w:rsidP="00CD56B3">
            <w:pPr>
              <w:rPr>
                <w:rFonts w:cstheme="minorHAnsi"/>
              </w:rPr>
            </w:pPr>
            <w:sdt>
              <w:sdtPr>
                <w:rPr>
                  <w:rFonts w:cstheme="minorHAnsi"/>
                </w:rPr>
                <w:id w:val="-741950992"/>
                <w14:checkbox>
                  <w14:checked w14:val="0"/>
                  <w14:checkedState w14:val="2612" w14:font="MS Gothic"/>
                  <w14:uncheckedState w14:val="2610" w14:font="MS Gothic"/>
                </w14:checkbox>
              </w:sdtPr>
              <w:sdtEndPr/>
              <w:sdtContent>
                <w:r w:rsidR="00D20FBD" w:rsidRPr="00DF1181">
                  <w:rPr>
                    <w:rFonts w:ascii="Segoe UI Symbol" w:eastAsia="MS Gothic" w:hAnsi="Segoe UI Symbol" w:cs="Segoe UI Symbol"/>
                  </w:rPr>
                  <w:t>☐</w:t>
                </w:r>
              </w:sdtContent>
            </w:sdt>
            <w:r w:rsidR="00D20FBD" w:rsidRPr="00DF1181">
              <w:rPr>
                <w:rFonts w:cstheme="minorHAnsi"/>
              </w:rPr>
              <w:t xml:space="preserve"> Lack of equipment or necessary resources</w:t>
            </w:r>
          </w:p>
          <w:p w:rsidR="00D20FBD" w:rsidRPr="00DF1181" w:rsidRDefault="00557045" w:rsidP="00CD56B3">
            <w:pPr>
              <w:rPr>
                <w:rFonts w:cstheme="minorHAnsi"/>
              </w:rPr>
            </w:pPr>
            <w:sdt>
              <w:sdtPr>
                <w:rPr>
                  <w:rFonts w:cstheme="minorHAnsi"/>
                </w:rPr>
                <w:id w:val="-1752883003"/>
                <w14:checkbox>
                  <w14:checked w14:val="0"/>
                  <w14:checkedState w14:val="2612" w14:font="MS Gothic"/>
                  <w14:uncheckedState w14:val="2610" w14:font="MS Gothic"/>
                </w14:checkbox>
              </w:sdtPr>
              <w:sdtEndPr/>
              <w:sdtContent>
                <w:r w:rsidR="00D20FBD" w:rsidRPr="00DF1181">
                  <w:rPr>
                    <w:rFonts w:ascii="Segoe UI Symbol" w:eastAsia="MS Gothic" w:hAnsi="Segoe UI Symbol" w:cs="Segoe UI Symbol"/>
                  </w:rPr>
                  <w:t>☐</w:t>
                </w:r>
              </w:sdtContent>
            </w:sdt>
            <w:r w:rsidR="00D20FBD" w:rsidRPr="00DF1181">
              <w:rPr>
                <w:rFonts w:cstheme="minorHAnsi"/>
              </w:rPr>
              <w:t xml:space="preserve"> Insurance/reimbursement issue</w:t>
            </w:r>
          </w:p>
          <w:p w:rsidR="00D20FBD" w:rsidRPr="00DF1181" w:rsidRDefault="00557045" w:rsidP="00D20FBD">
            <w:pPr>
              <w:rPr>
                <w:rFonts w:cstheme="minorHAnsi"/>
              </w:rPr>
            </w:pPr>
            <w:sdt>
              <w:sdtPr>
                <w:rPr>
                  <w:rFonts w:cstheme="minorHAnsi"/>
                </w:rPr>
                <w:id w:val="370733788"/>
                <w14:checkbox>
                  <w14:checked w14:val="0"/>
                  <w14:checkedState w14:val="2612" w14:font="MS Gothic"/>
                  <w14:uncheckedState w14:val="2610" w14:font="MS Gothic"/>
                </w14:checkbox>
              </w:sdtPr>
              <w:sdtEndPr/>
              <w:sdtContent>
                <w:r w:rsidR="00D20FBD" w:rsidRPr="00DF1181">
                  <w:rPr>
                    <w:rFonts w:ascii="Segoe UI Symbol" w:eastAsia="MS Gothic" w:hAnsi="Segoe UI Symbol" w:cs="Segoe UI Symbol"/>
                  </w:rPr>
                  <w:t>☐</w:t>
                </w:r>
              </w:sdtContent>
            </w:sdt>
            <w:r w:rsidR="00D20FBD" w:rsidRPr="00DF1181">
              <w:rPr>
                <w:rFonts w:cstheme="minorHAnsi"/>
              </w:rPr>
              <w:t xml:space="preserve"> Do not have an implementation strategy</w:t>
            </w:r>
          </w:p>
        </w:tc>
        <w:tc>
          <w:tcPr>
            <w:tcW w:w="5130" w:type="dxa"/>
            <w:tcBorders>
              <w:top w:val="single" w:sz="4" w:space="0" w:color="auto"/>
            </w:tcBorders>
            <w:shd w:val="clear" w:color="auto" w:fill="auto"/>
            <w:vAlign w:val="center"/>
          </w:tcPr>
          <w:p w:rsidR="00D20FBD" w:rsidRDefault="00557045" w:rsidP="00D20FBD">
            <w:pPr>
              <w:rPr>
                <w:rFonts w:cstheme="minorHAnsi"/>
              </w:rPr>
            </w:pPr>
            <w:sdt>
              <w:sdtPr>
                <w:rPr>
                  <w:rFonts w:cstheme="minorHAnsi"/>
                </w:rPr>
                <w:id w:val="1754853213"/>
                <w14:checkbox>
                  <w14:checked w14:val="0"/>
                  <w14:checkedState w14:val="2612" w14:font="MS Gothic"/>
                  <w14:uncheckedState w14:val="2610" w14:font="MS Gothic"/>
                </w14:checkbox>
              </w:sdtPr>
              <w:sdtEndPr/>
              <w:sdtContent>
                <w:r w:rsidR="00D20FBD" w:rsidRPr="00DF1181">
                  <w:rPr>
                    <w:rFonts w:ascii="Segoe UI Symbol" w:eastAsia="MS Gothic" w:hAnsi="Segoe UI Symbol" w:cs="Segoe UI Symbol"/>
                  </w:rPr>
                  <w:t>☐</w:t>
                </w:r>
              </w:sdtContent>
            </w:sdt>
            <w:r w:rsidR="00D20FBD" w:rsidRPr="00DF1181">
              <w:rPr>
                <w:rFonts w:cstheme="minorHAnsi"/>
              </w:rPr>
              <w:t xml:space="preserve"> Organizational/Institutional culture</w:t>
            </w:r>
          </w:p>
          <w:p w:rsidR="00D20FBD" w:rsidRDefault="00557045" w:rsidP="00D20FBD">
            <w:pPr>
              <w:rPr>
                <w:rFonts w:cstheme="minorHAnsi"/>
              </w:rPr>
            </w:pPr>
            <w:sdt>
              <w:sdtPr>
                <w:rPr>
                  <w:rFonts w:cstheme="minorHAnsi"/>
                </w:rPr>
                <w:id w:val="695195266"/>
                <w14:checkbox>
                  <w14:checked w14:val="0"/>
                  <w14:checkedState w14:val="2612" w14:font="MS Gothic"/>
                  <w14:uncheckedState w14:val="2610" w14:font="MS Gothic"/>
                </w14:checkbox>
              </w:sdtPr>
              <w:sdtEndPr/>
              <w:sdtContent>
                <w:r w:rsidR="00D20FBD" w:rsidRPr="00DF1181">
                  <w:rPr>
                    <w:rFonts w:ascii="Segoe UI Symbol" w:eastAsia="MS Gothic" w:hAnsi="Segoe UI Symbol" w:cs="Segoe UI Symbol"/>
                  </w:rPr>
                  <w:t>☐</w:t>
                </w:r>
              </w:sdtContent>
            </w:sdt>
            <w:r w:rsidR="00D20FBD" w:rsidRPr="00DF1181">
              <w:rPr>
                <w:rFonts w:cstheme="minorHAnsi"/>
              </w:rPr>
              <w:t xml:space="preserve"> Patient adherence issues</w:t>
            </w:r>
          </w:p>
          <w:p w:rsidR="00D20FBD" w:rsidRPr="00DF1181" w:rsidRDefault="00557045" w:rsidP="00D20FBD">
            <w:pPr>
              <w:rPr>
                <w:rFonts w:cstheme="minorHAnsi"/>
              </w:rPr>
            </w:pPr>
            <w:sdt>
              <w:sdtPr>
                <w:rPr>
                  <w:rFonts w:cstheme="minorHAnsi"/>
                </w:rPr>
                <w:id w:val="1237209253"/>
                <w14:checkbox>
                  <w14:checked w14:val="0"/>
                  <w14:checkedState w14:val="2612" w14:font="MS Gothic"/>
                  <w14:uncheckedState w14:val="2610" w14:font="MS Gothic"/>
                </w14:checkbox>
              </w:sdtPr>
              <w:sdtEndPr/>
              <w:sdtContent>
                <w:r w:rsidR="00D20FBD" w:rsidRPr="00DF1181">
                  <w:rPr>
                    <w:rFonts w:ascii="Segoe UI Symbol" w:eastAsia="MS Gothic" w:hAnsi="Segoe UI Symbol" w:cs="Segoe UI Symbol"/>
                  </w:rPr>
                  <w:t>☐</w:t>
                </w:r>
              </w:sdtContent>
            </w:sdt>
            <w:r w:rsidR="00D20FBD" w:rsidRPr="00DF1181">
              <w:rPr>
                <w:rFonts w:cstheme="minorHAnsi"/>
              </w:rPr>
              <w:t xml:space="preserve"> Lack of supporting evidence in the literature</w:t>
            </w:r>
          </w:p>
          <w:p w:rsidR="00D20FBD" w:rsidRPr="00DF1181" w:rsidRDefault="00D20FBD" w:rsidP="0002282D">
            <w:pPr>
              <w:jc w:val="center"/>
              <w:rPr>
                <w:rFonts w:cstheme="minorHAnsi"/>
              </w:rPr>
            </w:pPr>
          </w:p>
        </w:tc>
      </w:tr>
      <w:tr w:rsidR="00C42389" w:rsidRPr="00DF1181" w:rsidTr="00D20FBD">
        <w:trPr>
          <w:trHeight w:val="332"/>
        </w:trPr>
        <w:tc>
          <w:tcPr>
            <w:tcW w:w="9720" w:type="dxa"/>
            <w:gridSpan w:val="2"/>
            <w:tcBorders>
              <w:bottom w:val="single" w:sz="4" w:space="0" w:color="auto"/>
            </w:tcBorders>
            <w:shd w:val="clear" w:color="auto" w:fill="BDD6EE" w:themeFill="accent1" w:themeFillTint="66"/>
            <w:vAlign w:val="center"/>
          </w:tcPr>
          <w:p w:rsidR="00C42389" w:rsidRPr="00D20FBD" w:rsidRDefault="00D20FBD" w:rsidP="00C42389">
            <w:pPr>
              <w:rPr>
                <w:rFonts w:cstheme="minorHAnsi"/>
              </w:rPr>
            </w:pPr>
            <w:r w:rsidRPr="00D20FBD">
              <w:rPr>
                <w:rFonts w:cstheme="minorHAnsi"/>
              </w:rPr>
              <w:t>What do you plan to discuss</w:t>
            </w:r>
            <w:r w:rsidR="00DC4222">
              <w:rPr>
                <w:rFonts w:cstheme="minorHAnsi"/>
              </w:rPr>
              <w:t xml:space="preserve"> in the overall meeting</w:t>
            </w:r>
            <w:r w:rsidRPr="00D20FBD">
              <w:rPr>
                <w:rFonts w:cstheme="minorHAnsi"/>
              </w:rPr>
              <w:t xml:space="preserve"> to help participants overcome these barriers?</w:t>
            </w:r>
          </w:p>
        </w:tc>
      </w:tr>
      <w:tr w:rsidR="00C42389" w:rsidRPr="00DF1181" w:rsidTr="00D20FBD">
        <w:trPr>
          <w:trHeight w:val="1763"/>
        </w:trPr>
        <w:tc>
          <w:tcPr>
            <w:tcW w:w="9720" w:type="dxa"/>
            <w:gridSpan w:val="2"/>
            <w:tcBorders>
              <w:top w:val="single" w:sz="4" w:space="0" w:color="auto"/>
              <w:left w:val="single" w:sz="4" w:space="0" w:color="auto"/>
              <w:bottom w:val="single" w:sz="4" w:space="0" w:color="auto"/>
              <w:right w:val="single" w:sz="4" w:space="0" w:color="auto"/>
            </w:tcBorders>
          </w:tcPr>
          <w:p w:rsidR="00C42389" w:rsidRPr="00DF1181" w:rsidRDefault="00C42389" w:rsidP="0094069F">
            <w:pPr>
              <w:rPr>
                <w:rFonts w:cstheme="minorHAnsi"/>
              </w:rPr>
            </w:pPr>
          </w:p>
        </w:tc>
      </w:tr>
      <w:tr w:rsidR="00D20FBD" w:rsidRPr="00D20FBD" w:rsidTr="00D20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9720" w:type="dxa"/>
            <w:gridSpan w:val="2"/>
            <w:tcBorders>
              <w:top w:val="single" w:sz="4" w:space="0" w:color="auto"/>
              <w:left w:val="nil"/>
              <w:bottom w:val="nil"/>
              <w:right w:val="nil"/>
            </w:tcBorders>
          </w:tcPr>
          <w:p w:rsidR="00D20FBD" w:rsidRPr="00D20FBD" w:rsidRDefault="00D20FBD" w:rsidP="00E76329">
            <w:pPr>
              <w:rPr>
                <w:rFonts w:cstheme="minorHAnsi"/>
                <w:i/>
                <w:sz w:val="18"/>
              </w:rPr>
            </w:pPr>
            <w:r w:rsidRPr="00D20FBD">
              <w:rPr>
                <w:rFonts w:cstheme="minorHAnsi"/>
                <w:i/>
                <w:sz w:val="18"/>
              </w:rPr>
              <w:t>Example:</w:t>
            </w:r>
            <w:r w:rsidRPr="00E76329">
              <w:rPr>
                <w:rFonts w:cstheme="minorHAnsi"/>
                <w:b/>
                <w:i/>
                <w:sz w:val="18"/>
              </w:rPr>
              <w:t xml:space="preserve"> Barriers include: </w:t>
            </w:r>
            <w:r w:rsidRPr="00D20FBD">
              <w:rPr>
                <w:rFonts w:cstheme="minorHAnsi"/>
                <w:i/>
                <w:sz w:val="18"/>
              </w:rPr>
              <w:t>Insurance/Reimbursement issues</w:t>
            </w:r>
            <w:r>
              <w:rPr>
                <w:rFonts w:cstheme="minorHAnsi"/>
                <w:i/>
                <w:sz w:val="18"/>
              </w:rPr>
              <w:t xml:space="preserve">; </w:t>
            </w:r>
            <w:r w:rsidRPr="00D20FBD">
              <w:rPr>
                <w:rFonts w:cstheme="minorHAnsi"/>
                <w:i/>
                <w:sz w:val="18"/>
              </w:rPr>
              <w:t>Organizational/Institutional</w:t>
            </w:r>
            <w:r w:rsidR="00E76329">
              <w:rPr>
                <w:rFonts w:cstheme="minorHAnsi"/>
                <w:i/>
                <w:sz w:val="18"/>
              </w:rPr>
              <w:t xml:space="preserve">; </w:t>
            </w:r>
            <w:r w:rsidRPr="00E76329">
              <w:rPr>
                <w:rFonts w:cstheme="minorHAnsi"/>
                <w:b/>
                <w:i/>
                <w:sz w:val="18"/>
              </w:rPr>
              <w:t>Planned discussion includes:</w:t>
            </w:r>
            <w:r>
              <w:rPr>
                <w:rFonts w:cstheme="minorHAnsi"/>
                <w:i/>
                <w:sz w:val="18"/>
              </w:rPr>
              <w:t xml:space="preserve"> </w:t>
            </w:r>
            <w:r w:rsidRPr="00D20FBD">
              <w:rPr>
                <w:rFonts w:cstheme="minorHAnsi"/>
                <w:i/>
                <w:sz w:val="18"/>
              </w:rPr>
              <w:t>How to appropriately code for patch testing</w:t>
            </w:r>
            <w:r>
              <w:rPr>
                <w:rFonts w:cstheme="minorHAnsi"/>
                <w:i/>
                <w:sz w:val="18"/>
              </w:rPr>
              <w:t xml:space="preserve">; </w:t>
            </w:r>
            <w:r w:rsidRPr="00D20FBD">
              <w:rPr>
                <w:rFonts w:cstheme="minorHAnsi"/>
                <w:i/>
                <w:sz w:val="18"/>
              </w:rPr>
              <w:t>How to help your organization understand the importance of this issue for Allergists</w:t>
            </w:r>
          </w:p>
        </w:tc>
      </w:tr>
    </w:tbl>
    <w:p w:rsidR="00772807" w:rsidRPr="00876EE4" w:rsidRDefault="00772807" w:rsidP="00B728E2">
      <w:pPr>
        <w:rPr>
          <w:rFonts w:cstheme="minorHAnsi"/>
        </w:rPr>
      </w:pPr>
    </w:p>
    <w:tbl>
      <w:tblPr>
        <w:tblStyle w:val="TableGrid"/>
        <w:tblW w:w="9630" w:type="dxa"/>
        <w:tblLook w:val="04A0" w:firstRow="1" w:lastRow="0" w:firstColumn="1" w:lastColumn="0" w:noHBand="0" w:noVBand="1"/>
      </w:tblPr>
      <w:tblGrid>
        <w:gridCol w:w="3210"/>
        <w:gridCol w:w="3210"/>
        <w:gridCol w:w="3210"/>
      </w:tblGrid>
      <w:tr w:rsidR="00BE50F3" w:rsidRPr="00DF1181" w:rsidTr="00876EE4">
        <w:trPr>
          <w:trHeight w:val="198"/>
        </w:trPr>
        <w:tc>
          <w:tcPr>
            <w:tcW w:w="9630" w:type="dxa"/>
            <w:gridSpan w:val="3"/>
            <w:tcBorders>
              <w:top w:val="nil"/>
              <w:left w:val="nil"/>
              <w:bottom w:val="nil"/>
              <w:right w:val="nil"/>
            </w:tcBorders>
            <w:shd w:val="clear" w:color="auto" w:fill="D9D9D9" w:themeFill="background1" w:themeFillShade="D9"/>
            <w:vAlign w:val="center"/>
          </w:tcPr>
          <w:p w:rsidR="00BE50F3" w:rsidRPr="00E76329" w:rsidRDefault="00BE50F3" w:rsidP="00E76329">
            <w:pPr>
              <w:jc w:val="center"/>
              <w:rPr>
                <w:rFonts w:cstheme="minorHAnsi"/>
                <w:i/>
              </w:rPr>
            </w:pPr>
            <w:r w:rsidRPr="00E76329">
              <w:rPr>
                <w:rFonts w:cstheme="minorHAnsi"/>
              </w:rPr>
              <w:t>Educational Format</w:t>
            </w:r>
            <w:r w:rsidR="00E76329">
              <w:rPr>
                <w:rFonts w:cstheme="minorHAnsi"/>
              </w:rPr>
              <w:t>(s)</w:t>
            </w:r>
            <w:r w:rsidRPr="00E76329">
              <w:rPr>
                <w:rFonts w:cstheme="minorHAnsi"/>
              </w:rPr>
              <w:t xml:space="preserve"> — </w:t>
            </w:r>
            <w:r w:rsidRPr="00E76329">
              <w:rPr>
                <w:rFonts w:cstheme="minorHAnsi"/>
                <w:i/>
              </w:rPr>
              <w:t>Criteri</w:t>
            </w:r>
            <w:r w:rsidR="004A7FD3" w:rsidRPr="00E76329">
              <w:rPr>
                <w:rFonts w:cstheme="minorHAnsi"/>
                <w:i/>
              </w:rPr>
              <w:t>on</w:t>
            </w:r>
            <w:r w:rsidR="00E76329">
              <w:rPr>
                <w:rFonts w:cstheme="minorHAnsi"/>
                <w:i/>
              </w:rPr>
              <w:t xml:space="preserve"> 5 </w:t>
            </w:r>
            <w:r w:rsidR="00E76329" w:rsidRPr="00E76329">
              <w:rPr>
                <w:rFonts w:cstheme="minorHAnsi"/>
                <w:i/>
                <w:color w:val="FF0000"/>
              </w:rPr>
              <w:t>(check all that apply)</w:t>
            </w:r>
          </w:p>
        </w:tc>
      </w:tr>
      <w:tr w:rsidR="00E76329" w:rsidRPr="00DF1181" w:rsidTr="00E76329">
        <w:trPr>
          <w:trHeight w:val="620"/>
        </w:trPr>
        <w:tc>
          <w:tcPr>
            <w:tcW w:w="3210" w:type="dxa"/>
            <w:tcBorders>
              <w:top w:val="single" w:sz="4" w:space="0" w:color="auto"/>
              <w:left w:val="nil"/>
              <w:bottom w:val="nil"/>
              <w:right w:val="nil"/>
            </w:tcBorders>
          </w:tcPr>
          <w:p w:rsidR="00E76329" w:rsidRPr="00DF1181" w:rsidRDefault="00557045" w:rsidP="00B728E2">
            <w:pPr>
              <w:rPr>
                <w:rFonts w:cstheme="minorHAnsi"/>
              </w:rPr>
            </w:pPr>
            <w:sdt>
              <w:sdtPr>
                <w:rPr>
                  <w:rFonts w:cstheme="minorHAnsi"/>
                </w:rPr>
                <w:id w:val="707538255"/>
                <w14:checkbox>
                  <w14:checked w14:val="0"/>
                  <w14:checkedState w14:val="2612" w14:font="MS Gothic"/>
                  <w14:uncheckedState w14:val="2610" w14:font="MS Gothic"/>
                </w14:checkbox>
              </w:sdtPr>
              <w:sdtEndPr/>
              <w:sdtContent>
                <w:r w:rsidR="00E76329" w:rsidRPr="00DF1181">
                  <w:rPr>
                    <w:rFonts w:ascii="Segoe UI Symbol" w:eastAsia="MS Gothic" w:hAnsi="Segoe UI Symbol" w:cs="Segoe UI Symbol"/>
                  </w:rPr>
                  <w:t>☐</w:t>
                </w:r>
              </w:sdtContent>
            </w:sdt>
            <w:r w:rsidR="00E76329" w:rsidRPr="00DF1181">
              <w:rPr>
                <w:rFonts w:cstheme="minorHAnsi"/>
              </w:rPr>
              <w:t xml:space="preserve"> Didactic lecture</w:t>
            </w:r>
          </w:p>
          <w:p w:rsidR="00E76329" w:rsidRPr="00DF1181" w:rsidRDefault="00557045" w:rsidP="00B728E2">
            <w:pPr>
              <w:rPr>
                <w:rFonts w:cstheme="minorHAnsi"/>
              </w:rPr>
            </w:pPr>
            <w:sdt>
              <w:sdtPr>
                <w:rPr>
                  <w:rFonts w:cstheme="minorHAnsi"/>
                </w:rPr>
                <w:id w:val="1992367768"/>
                <w14:checkbox>
                  <w14:checked w14:val="0"/>
                  <w14:checkedState w14:val="2612" w14:font="MS Gothic"/>
                  <w14:uncheckedState w14:val="2610" w14:font="MS Gothic"/>
                </w14:checkbox>
              </w:sdtPr>
              <w:sdtEndPr/>
              <w:sdtContent>
                <w:r w:rsidR="00E76329">
                  <w:rPr>
                    <w:rFonts w:ascii="MS Gothic" w:eastAsia="MS Gothic" w:hAnsi="MS Gothic" w:cstheme="minorHAnsi" w:hint="eastAsia"/>
                  </w:rPr>
                  <w:t>☐</w:t>
                </w:r>
              </w:sdtContent>
            </w:sdt>
            <w:r w:rsidR="00E76329">
              <w:rPr>
                <w:rFonts w:cstheme="minorHAnsi"/>
              </w:rPr>
              <w:t xml:space="preserve"> P</w:t>
            </w:r>
            <w:r w:rsidR="00E76329" w:rsidRPr="00DF1181">
              <w:rPr>
                <w:rFonts w:cstheme="minorHAnsi"/>
              </w:rPr>
              <w:t xml:space="preserve">roblem-based </w:t>
            </w:r>
            <w:r w:rsidR="00E76329">
              <w:rPr>
                <w:rFonts w:cstheme="minorHAnsi"/>
              </w:rPr>
              <w:t>learning (PBL)</w:t>
            </w:r>
          </w:p>
        </w:tc>
        <w:tc>
          <w:tcPr>
            <w:tcW w:w="3210" w:type="dxa"/>
            <w:tcBorders>
              <w:top w:val="single" w:sz="4" w:space="0" w:color="auto"/>
              <w:left w:val="nil"/>
              <w:bottom w:val="nil"/>
              <w:right w:val="nil"/>
            </w:tcBorders>
          </w:tcPr>
          <w:p w:rsidR="00E76329" w:rsidRPr="00DF1181" w:rsidRDefault="00557045" w:rsidP="00B728E2">
            <w:pPr>
              <w:rPr>
                <w:rFonts w:cstheme="minorHAnsi"/>
              </w:rPr>
            </w:pPr>
            <w:sdt>
              <w:sdtPr>
                <w:rPr>
                  <w:rFonts w:cstheme="minorHAnsi"/>
                </w:rPr>
                <w:id w:val="1664971739"/>
                <w14:checkbox>
                  <w14:checked w14:val="0"/>
                  <w14:checkedState w14:val="2612" w14:font="MS Gothic"/>
                  <w14:uncheckedState w14:val="2610" w14:font="MS Gothic"/>
                </w14:checkbox>
              </w:sdtPr>
              <w:sdtEndPr/>
              <w:sdtContent>
                <w:r w:rsidR="00E76329" w:rsidRPr="00DF1181">
                  <w:rPr>
                    <w:rFonts w:ascii="Segoe UI Symbol" w:eastAsia="MS Gothic" w:hAnsi="Segoe UI Symbol" w:cs="Segoe UI Symbol"/>
                  </w:rPr>
                  <w:t>☐</w:t>
                </w:r>
              </w:sdtContent>
            </w:sdt>
            <w:r w:rsidR="00E76329" w:rsidRPr="00DF1181">
              <w:rPr>
                <w:rFonts w:cstheme="minorHAnsi"/>
              </w:rPr>
              <w:t xml:space="preserve"> Panel discussions</w:t>
            </w:r>
          </w:p>
          <w:p w:rsidR="00E76329" w:rsidRDefault="00557045" w:rsidP="00B728E2">
            <w:pPr>
              <w:rPr>
                <w:rFonts w:cstheme="minorHAnsi"/>
              </w:rPr>
            </w:pPr>
            <w:sdt>
              <w:sdtPr>
                <w:rPr>
                  <w:rFonts w:cstheme="minorHAnsi"/>
                </w:rPr>
                <w:id w:val="-268622509"/>
                <w14:checkbox>
                  <w14:checked w14:val="0"/>
                  <w14:checkedState w14:val="2612" w14:font="MS Gothic"/>
                  <w14:uncheckedState w14:val="2610" w14:font="MS Gothic"/>
                </w14:checkbox>
              </w:sdtPr>
              <w:sdtEndPr/>
              <w:sdtContent>
                <w:r w:rsidR="00E76329" w:rsidRPr="00DF1181">
                  <w:rPr>
                    <w:rFonts w:ascii="Segoe UI Symbol" w:eastAsia="MS Gothic" w:hAnsi="Segoe UI Symbol" w:cs="Segoe UI Symbol"/>
                  </w:rPr>
                  <w:t>☐</w:t>
                </w:r>
              </w:sdtContent>
            </w:sdt>
            <w:r w:rsidR="00E76329">
              <w:rPr>
                <w:rFonts w:cstheme="minorHAnsi"/>
              </w:rPr>
              <w:t xml:space="preserve"> Case Presentations</w:t>
            </w:r>
          </w:p>
        </w:tc>
        <w:tc>
          <w:tcPr>
            <w:tcW w:w="3210" w:type="dxa"/>
            <w:tcBorders>
              <w:top w:val="single" w:sz="4" w:space="0" w:color="auto"/>
              <w:left w:val="nil"/>
              <w:bottom w:val="nil"/>
              <w:right w:val="nil"/>
            </w:tcBorders>
          </w:tcPr>
          <w:p w:rsidR="00E76329" w:rsidRPr="00E76329" w:rsidRDefault="00557045" w:rsidP="00E76329">
            <w:pPr>
              <w:rPr>
                <w:rFonts w:cstheme="minorHAnsi"/>
              </w:rPr>
            </w:pPr>
            <w:sdt>
              <w:sdtPr>
                <w:rPr>
                  <w:rFonts w:cstheme="minorHAnsi"/>
                </w:rPr>
                <w:id w:val="380827959"/>
                <w14:checkbox>
                  <w14:checked w14:val="0"/>
                  <w14:checkedState w14:val="2612" w14:font="MS Gothic"/>
                  <w14:uncheckedState w14:val="2610" w14:font="MS Gothic"/>
                </w14:checkbox>
              </w:sdtPr>
              <w:sdtEndPr/>
              <w:sdtContent>
                <w:r w:rsidR="00E76329" w:rsidRPr="00DF1181">
                  <w:rPr>
                    <w:rFonts w:ascii="Segoe UI Symbol" w:eastAsia="MS Gothic" w:hAnsi="Segoe UI Symbol" w:cs="Segoe UI Symbol"/>
                  </w:rPr>
                  <w:t>☐</w:t>
                </w:r>
              </w:sdtContent>
            </w:sdt>
            <w:r w:rsidR="00E76329">
              <w:rPr>
                <w:rFonts w:cstheme="minorHAnsi"/>
              </w:rPr>
              <w:t xml:space="preserve"> Workshops</w:t>
            </w:r>
          </w:p>
        </w:tc>
      </w:tr>
      <w:tr w:rsidR="00C42389" w:rsidRPr="00DF1181" w:rsidTr="00E76329">
        <w:trPr>
          <w:trHeight w:val="332"/>
        </w:trPr>
        <w:tc>
          <w:tcPr>
            <w:tcW w:w="9630" w:type="dxa"/>
            <w:gridSpan w:val="3"/>
            <w:tcBorders>
              <w:top w:val="nil"/>
              <w:left w:val="nil"/>
              <w:bottom w:val="single" w:sz="4" w:space="0" w:color="auto"/>
              <w:right w:val="nil"/>
            </w:tcBorders>
            <w:shd w:val="clear" w:color="auto" w:fill="DEEAF6" w:themeFill="accent1" w:themeFillTint="33"/>
            <w:vAlign w:val="center"/>
          </w:tcPr>
          <w:p w:rsidR="00C42389" w:rsidRPr="00E76329" w:rsidRDefault="00E76329" w:rsidP="00C42389">
            <w:pPr>
              <w:rPr>
                <w:rFonts w:cstheme="minorHAnsi"/>
              </w:rPr>
            </w:pPr>
            <w:r>
              <w:rPr>
                <w:rFonts w:cstheme="minorHAnsi"/>
              </w:rPr>
              <w:t>How will the format(s) chosen above help participants obtain knowledge and/or skills?</w:t>
            </w:r>
          </w:p>
        </w:tc>
      </w:tr>
      <w:tr w:rsidR="00C42389" w:rsidRPr="00DF1181" w:rsidTr="00795349">
        <w:trPr>
          <w:trHeight w:val="1376"/>
        </w:trPr>
        <w:tc>
          <w:tcPr>
            <w:tcW w:w="9630" w:type="dxa"/>
            <w:gridSpan w:val="3"/>
            <w:tcBorders>
              <w:top w:val="single" w:sz="4" w:space="0" w:color="auto"/>
              <w:bottom w:val="single" w:sz="4" w:space="0" w:color="auto"/>
            </w:tcBorders>
          </w:tcPr>
          <w:p w:rsidR="00C42389" w:rsidRPr="00DF1181" w:rsidRDefault="00C42389" w:rsidP="00C42389">
            <w:pPr>
              <w:rPr>
                <w:rFonts w:cstheme="minorHAnsi"/>
              </w:rPr>
            </w:pPr>
          </w:p>
        </w:tc>
      </w:tr>
      <w:tr w:rsidR="00E76329" w:rsidRPr="00DF1181" w:rsidTr="00795349">
        <w:trPr>
          <w:trHeight w:val="332"/>
        </w:trPr>
        <w:tc>
          <w:tcPr>
            <w:tcW w:w="9630" w:type="dxa"/>
            <w:gridSpan w:val="3"/>
            <w:tcBorders>
              <w:top w:val="single" w:sz="4" w:space="0" w:color="auto"/>
              <w:left w:val="nil"/>
              <w:bottom w:val="nil"/>
              <w:right w:val="nil"/>
            </w:tcBorders>
          </w:tcPr>
          <w:p w:rsidR="00E76329" w:rsidRPr="00E76329" w:rsidRDefault="00E76329" w:rsidP="00795349">
            <w:pPr>
              <w:rPr>
                <w:rFonts w:cstheme="minorHAnsi"/>
                <w:b/>
                <w:i/>
                <w:sz w:val="18"/>
              </w:rPr>
            </w:pPr>
            <w:r w:rsidRPr="00E76329">
              <w:rPr>
                <w:rFonts w:cstheme="minorHAnsi"/>
                <w:i/>
                <w:sz w:val="18"/>
              </w:rPr>
              <w:t>Example: Didactic Lecture &amp; Case presentation were chosen because:</w:t>
            </w:r>
            <w:r w:rsidR="00795349">
              <w:rPr>
                <w:rFonts w:cstheme="minorHAnsi"/>
                <w:i/>
                <w:sz w:val="18"/>
              </w:rPr>
              <w:t xml:space="preserve"> </w:t>
            </w:r>
            <w:r w:rsidRPr="00E76329">
              <w:rPr>
                <w:rFonts w:cstheme="minorHAnsi"/>
                <w:i/>
                <w:sz w:val="18"/>
              </w:rPr>
              <w:t>Didactic Lecture allows for a large amount of information to b</w:t>
            </w:r>
            <w:r w:rsidR="00795349">
              <w:rPr>
                <w:rFonts w:cstheme="minorHAnsi"/>
                <w:i/>
                <w:sz w:val="18"/>
              </w:rPr>
              <w:t xml:space="preserve">e presented to a large audience; </w:t>
            </w:r>
            <w:r w:rsidRPr="00E76329">
              <w:rPr>
                <w:rFonts w:cstheme="minorHAnsi"/>
                <w:i/>
                <w:sz w:val="18"/>
              </w:rPr>
              <w:t>Case presentations allow for real-world application of new knowledge being presented.</w:t>
            </w:r>
          </w:p>
        </w:tc>
      </w:tr>
    </w:tbl>
    <w:p w:rsidR="00F40151" w:rsidRDefault="00F40151" w:rsidP="00795349">
      <w:pPr>
        <w:spacing w:after="0" w:line="240" w:lineRule="auto"/>
        <w:rPr>
          <w:rFonts w:cstheme="minorHAnsi"/>
        </w:rPr>
      </w:pPr>
    </w:p>
    <w:p w:rsidR="00876EE4" w:rsidRDefault="00876EE4" w:rsidP="00795349">
      <w:pPr>
        <w:spacing w:after="0" w:line="240" w:lineRule="auto"/>
        <w:rPr>
          <w:rFonts w:cstheme="minorHAnsi"/>
        </w:rPr>
      </w:pPr>
    </w:p>
    <w:p w:rsidR="00876EE4" w:rsidRPr="00DF1181" w:rsidRDefault="00876EE4" w:rsidP="00795349">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450"/>
      </w:tblGrid>
      <w:tr w:rsidR="007E6BDC" w:rsidRPr="00DF1181" w:rsidTr="00795349">
        <w:tc>
          <w:tcPr>
            <w:tcW w:w="9450" w:type="dxa"/>
            <w:shd w:val="clear" w:color="auto" w:fill="D9D9D9" w:themeFill="background1" w:themeFillShade="D9"/>
            <w:vAlign w:val="center"/>
          </w:tcPr>
          <w:p w:rsidR="007E6BDC" w:rsidRPr="00795349" w:rsidRDefault="007E6BDC" w:rsidP="00F03047">
            <w:pPr>
              <w:jc w:val="center"/>
              <w:rPr>
                <w:rFonts w:cstheme="minorHAnsi"/>
              </w:rPr>
            </w:pPr>
            <w:r w:rsidRPr="00795349">
              <w:rPr>
                <w:rFonts w:cstheme="minorHAnsi"/>
              </w:rPr>
              <w:t>CME Credits</w:t>
            </w:r>
          </w:p>
        </w:tc>
      </w:tr>
    </w:tbl>
    <w:p w:rsidR="007E6BDC" w:rsidRPr="00DF1181" w:rsidRDefault="007E6BDC" w:rsidP="007E6BDC">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2520"/>
      </w:tblGrid>
      <w:tr w:rsidR="007E6BDC" w:rsidRPr="00DF1181" w:rsidTr="00795349">
        <w:tc>
          <w:tcPr>
            <w:tcW w:w="6930" w:type="dxa"/>
          </w:tcPr>
          <w:p w:rsidR="007E6BDC" w:rsidRPr="00DF1181" w:rsidRDefault="00795349" w:rsidP="00F03047">
            <w:pPr>
              <w:rPr>
                <w:rFonts w:cstheme="minorHAnsi"/>
                <w:b/>
              </w:rPr>
            </w:pPr>
            <w:r>
              <w:rPr>
                <w:rFonts w:cstheme="minorHAnsi"/>
              </w:rPr>
              <w:t>How many credits are you requesting for this activity?</w:t>
            </w:r>
          </w:p>
        </w:tc>
        <w:tc>
          <w:tcPr>
            <w:tcW w:w="2520" w:type="dxa"/>
            <w:tcBorders>
              <w:bottom w:val="single" w:sz="4" w:space="0" w:color="auto"/>
            </w:tcBorders>
          </w:tcPr>
          <w:p w:rsidR="007E6BDC" w:rsidRPr="00DF1181" w:rsidRDefault="007E6BDC" w:rsidP="00F03047">
            <w:pPr>
              <w:rPr>
                <w:rFonts w:cstheme="minorHAnsi"/>
              </w:rPr>
            </w:pPr>
          </w:p>
        </w:tc>
      </w:tr>
      <w:tr w:rsidR="007E6BDC" w:rsidRPr="00DF1181" w:rsidTr="00795349">
        <w:tc>
          <w:tcPr>
            <w:tcW w:w="6930" w:type="dxa"/>
          </w:tcPr>
          <w:p w:rsidR="007E6BDC" w:rsidRPr="00795349" w:rsidRDefault="007E6BDC" w:rsidP="00F03047">
            <w:pPr>
              <w:rPr>
                <w:rFonts w:cstheme="minorHAnsi"/>
                <w:sz w:val="18"/>
              </w:rPr>
            </w:pPr>
            <w:r w:rsidRPr="00795349">
              <w:rPr>
                <w:rFonts w:cstheme="minorHAnsi"/>
                <w:b/>
                <w:sz w:val="18"/>
              </w:rPr>
              <w:t xml:space="preserve">NOTE: </w:t>
            </w:r>
            <w:r w:rsidRPr="00795349">
              <w:rPr>
                <w:rFonts w:cstheme="minorHAnsi"/>
                <w:i/>
                <w:sz w:val="18"/>
              </w:rPr>
              <w:t>No credit may be advertised until ACAAI designates the official final count of credits.</w:t>
            </w:r>
          </w:p>
        </w:tc>
        <w:tc>
          <w:tcPr>
            <w:tcW w:w="2520" w:type="dxa"/>
            <w:tcBorders>
              <w:top w:val="single" w:sz="4" w:space="0" w:color="auto"/>
            </w:tcBorders>
          </w:tcPr>
          <w:p w:rsidR="007E6BDC" w:rsidRPr="00DF1181" w:rsidRDefault="007E6BDC" w:rsidP="00F03047">
            <w:pPr>
              <w:rPr>
                <w:rFonts w:cstheme="minorHAnsi"/>
              </w:rPr>
            </w:pPr>
          </w:p>
        </w:tc>
      </w:tr>
    </w:tbl>
    <w:p w:rsidR="0058011A" w:rsidRPr="00DF1181" w:rsidRDefault="0058011A" w:rsidP="0058011A">
      <w:pPr>
        <w:spacing w:after="0" w:line="240" w:lineRule="auto"/>
        <w:jc w:val="center"/>
        <w:rPr>
          <w:rFonts w:cstheme="minorHAnsi"/>
        </w:rPr>
      </w:pPr>
    </w:p>
    <w:p w:rsidR="00795349" w:rsidRDefault="00795349">
      <w:pPr>
        <w:rPr>
          <w:rFonts w:cstheme="minorHAnsi"/>
          <w:b/>
        </w:rPr>
      </w:pPr>
    </w:p>
    <w:sectPr w:rsidR="00795349" w:rsidSect="00A82BF7">
      <w:footerReference w:type="default" r:id="rId9"/>
      <w:headerReference w:type="first" r:id="rId10"/>
      <w:pgSz w:w="12240" w:h="15840"/>
      <w:pgMar w:top="1008" w:right="1296" w:bottom="1008"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045" w:rsidRDefault="00557045" w:rsidP="00AE6FA0">
      <w:pPr>
        <w:spacing w:after="0" w:line="240" w:lineRule="auto"/>
      </w:pPr>
      <w:r>
        <w:separator/>
      </w:r>
    </w:p>
  </w:endnote>
  <w:endnote w:type="continuationSeparator" w:id="0">
    <w:p w:rsidR="00557045" w:rsidRDefault="00557045" w:rsidP="00AE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2D4" w:rsidRPr="00DB2CD1" w:rsidRDefault="008E52D4" w:rsidP="00DB2CD1">
    <w:pPr>
      <w:pStyle w:val="Footer"/>
      <w:jc w:val="right"/>
      <w:rPr>
        <w:rFonts w:ascii="Cambria" w:hAnsi="Cambria"/>
      </w:rPr>
    </w:pPr>
    <w:r w:rsidRPr="00DB2CD1">
      <w:rPr>
        <w:rFonts w:ascii="Cambria" w:hAnsi="Cambria"/>
      </w:rPr>
      <w:t xml:space="preserve">Page </w:t>
    </w:r>
    <w:r w:rsidRPr="00DB2CD1">
      <w:rPr>
        <w:rFonts w:ascii="Cambria" w:hAnsi="Cambria"/>
      </w:rPr>
      <w:fldChar w:fldCharType="begin"/>
    </w:r>
    <w:r w:rsidRPr="00DB2CD1">
      <w:rPr>
        <w:rFonts w:ascii="Cambria" w:hAnsi="Cambria"/>
      </w:rPr>
      <w:instrText xml:space="preserve"> PAGE  \* Arabic  \* MERGEFORMAT </w:instrText>
    </w:r>
    <w:r w:rsidRPr="00DB2CD1">
      <w:rPr>
        <w:rFonts w:ascii="Cambria" w:hAnsi="Cambria"/>
      </w:rPr>
      <w:fldChar w:fldCharType="separate"/>
    </w:r>
    <w:r w:rsidR="00532D55">
      <w:rPr>
        <w:rFonts w:ascii="Cambria" w:hAnsi="Cambria"/>
        <w:noProof/>
      </w:rPr>
      <w:t>5</w:t>
    </w:r>
    <w:r w:rsidRPr="00DB2CD1">
      <w:rPr>
        <w:rFonts w:ascii="Cambria" w:hAnsi="Cambria"/>
      </w:rPr>
      <w:fldChar w:fldCharType="end"/>
    </w:r>
    <w:r w:rsidRPr="00DB2CD1">
      <w:rPr>
        <w:rFonts w:ascii="Cambria" w:hAnsi="Cambria"/>
      </w:rPr>
      <w:t xml:space="preserve"> of </w:t>
    </w:r>
    <w:r w:rsidRPr="00DB2CD1">
      <w:rPr>
        <w:rFonts w:ascii="Cambria" w:hAnsi="Cambria"/>
      </w:rPr>
      <w:fldChar w:fldCharType="begin"/>
    </w:r>
    <w:r w:rsidRPr="00DB2CD1">
      <w:rPr>
        <w:rFonts w:ascii="Cambria" w:hAnsi="Cambria"/>
      </w:rPr>
      <w:instrText xml:space="preserve"> NUMPAGES   \* MERGEFORMAT </w:instrText>
    </w:r>
    <w:r w:rsidRPr="00DB2CD1">
      <w:rPr>
        <w:rFonts w:ascii="Cambria" w:hAnsi="Cambria"/>
      </w:rPr>
      <w:fldChar w:fldCharType="separate"/>
    </w:r>
    <w:r w:rsidR="00532D55">
      <w:rPr>
        <w:rFonts w:ascii="Cambria" w:hAnsi="Cambria"/>
        <w:noProof/>
      </w:rPr>
      <w:t>5</w:t>
    </w:r>
    <w:r w:rsidRPr="00DB2CD1">
      <w:rPr>
        <w:rFonts w:ascii="Cambria" w:hAnsi="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045" w:rsidRDefault="00557045" w:rsidP="00AE6FA0">
      <w:pPr>
        <w:spacing w:after="0" w:line="240" w:lineRule="auto"/>
      </w:pPr>
      <w:r>
        <w:separator/>
      </w:r>
    </w:p>
  </w:footnote>
  <w:footnote w:type="continuationSeparator" w:id="0">
    <w:p w:rsidR="00557045" w:rsidRDefault="00557045" w:rsidP="00AE6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2D4" w:rsidRDefault="008E52D4" w:rsidP="00F40151">
    <w:pPr>
      <w:spacing w:after="0" w:line="240" w:lineRule="auto"/>
      <w:jc w:val="center"/>
      <w:rPr>
        <w:rFonts w:ascii="Cambria" w:hAnsi="Cambria"/>
        <w:b/>
        <w:sz w:val="24"/>
      </w:rPr>
    </w:pPr>
  </w:p>
  <w:p w:rsidR="008E52D4" w:rsidRDefault="008E52D4" w:rsidP="00F40151">
    <w:pPr>
      <w:spacing w:after="0" w:line="240" w:lineRule="auto"/>
      <w:jc w:val="center"/>
      <w:rPr>
        <w:rFonts w:ascii="Cambria" w:hAnsi="Cambria"/>
        <w:b/>
        <w:sz w:val="24"/>
      </w:rPr>
    </w:pPr>
    <w:r w:rsidRPr="00F939A3">
      <w:rPr>
        <w:rFonts w:ascii="Cambria" w:hAnsi="Cambria"/>
        <w:b/>
        <w:noProof/>
      </w:rPr>
      <mc:AlternateContent>
        <mc:Choice Requires="wps">
          <w:drawing>
            <wp:anchor distT="0" distB="0" distL="114300" distR="114300" simplePos="0" relativeHeight="251659264" behindDoc="0" locked="0" layoutInCell="1" allowOverlap="1" wp14:anchorId="2C4A650C" wp14:editId="3D1336AE">
              <wp:simplePos x="0" y="0"/>
              <wp:positionH relativeFrom="margin">
                <wp:align>center</wp:align>
              </wp:positionH>
              <wp:positionV relativeFrom="paragraph">
                <wp:posOffset>-323850</wp:posOffset>
              </wp:positionV>
              <wp:extent cx="1638300"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638300" cy="809625"/>
                      </a:xfrm>
                      <a:prstGeom prst="rect">
                        <a:avLst/>
                      </a:prstGeom>
                      <a:noFill/>
                      <a:ln w="6350">
                        <a:noFill/>
                      </a:ln>
                    </wps:spPr>
                    <wps:txbx>
                      <w:txbxContent>
                        <w:p w:rsidR="008E52D4" w:rsidRDefault="008E52D4" w:rsidP="00F40151">
                          <w:r>
                            <w:rPr>
                              <w:noProof/>
                            </w:rPr>
                            <w:drawing>
                              <wp:inline distT="0" distB="0" distL="0" distR="0">
                                <wp:extent cx="1449070" cy="527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AAI_Logo_Horz_RGB - Sized for top of document.jpg"/>
                                        <pic:cNvPicPr/>
                                      </pic:nvPicPr>
                                      <pic:blipFill>
                                        <a:blip r:embed="rId1">
                                          <a:extLst>
                                            <a:ext uri="{28A0092B-C50C-407E-A947-70E740481C1C}">
                                              <a14:useLocalDpi xmlns:a14="http://schemas.microsoft.com/office/drawing/2010/main" val="0"/>
                                            </a:ext>
                                          </a:extLst>
                                        </a:blip>
                                        <a:stretch>
                                          <a:fillRect/>
                                        </a:stretch>
                                      </pic:blipFill>
                                      <pic:spPr>
                                        <a:xfrm>
                                          <a:off x="0" y="0"/>
                                          <a:ext cx="1449070" cy="5276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A650C" id="_x0000_t202" coordsize="21600,21600" o:spt="202" path="m,l,21600r21600,l21600,xe">
              <v:stroke joinstyle="miter"/>
              <v:path gradientshapeok="t" o:connecttype="rect"/>
            </v:shapetype>
            <v:shape id="Text Box 2" o:spid="_x0000_s1026" type="#_x0000_t202" style="position:absolute;left:0;text-align:left;margin-left:0;margin-top:-25.5pt;width:129pt;height:6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uLQIAAFEEAAAOAAAAZHJzL2Uyb0RvYy54bWysVEtv2zAMvg/YfxB0X+w4j6VBnCJrkWFA&#10;0BZIip4VWYoNWKImKbGzXz9KdtKg22nYRaZIio/vI724b1VNTsK6CnROh4OUEqE5FJU+5PR1t/4y&#10;o8R5pgtWgxY5PQtH75efPy0aMxcZlFAXwhIMot28MTktvTfzJHG8FIq5ARih0SjBKubxag9JYVmD&#10;0VWdZGk6TRqwhbHAhXOofeyMdBnjSym4f5bSCU/qnGJtPp42nvtwJssFmx8sM2XF+zLYP1ShWKUx&#10;6TXUI/OMHG31RyhVcQsOpB9wUAlIWXERe8BuhumHbrYlMyL2guA4c4XJ/b+w/On0YklV5DSjRDOF&#10;FO1E68k3aEkW0GmMm6PT1qCbb1GNLF/0DpWh6VZaFb7YDkE74ny+YhuC8fBoOpqNUjRxtM3Su2k2&#10;CWGS99fGOv9dgCJByKlF7iKk7LRxvnO9uIRkGtZVXUf+ak2anE5HkzQ+uFoweK0xR+ihqzVIvt23&#10;fWN7KM7Yl4VuLpzh6wqTb5jzL8ziIGC9ONz+GQ9ZAyaBXqKkBPvrb/rgj/yglZIGByun7ueRWUFJ&#10;/UMjc3fD8ThMYryMJ18zvNhby/7Woo/qAXB2h7hGhkcx+Pv6IkoL6g13YBWyoolpjrlz6i/ig+/G&#10;HXeIi9UqOuHsGeY3emt4CB3gDNDu2jdmTY+/R+ae4DKCbP6Bhs63I2J19CCryFEAuEO1xx3nNrLc&#10;71hYjNt79Hr/Eyx/AwAA//8DAFBLAwQUAAYACAAAACEA+s20RN4AAAAHAQAADwAAAGRycy9kb3du&#10;cmV2LnhtbEyPQUvDQBCF74L/YRnBW7tpIDXETEoJFEH00NqLt012mwR3Z2N220Z/veNJb294w3vf&#10;Kzezs+JipjB4QlgtExCGWq8H6hCOb7tFDiJERVpZTwbhywTYVLc3pSq0v9LeXA6xExxCoVAIfYxj&#10;IWVoe+NUWPrREHsnPzkV+Zw6qSd15XBnZZoka+nUQNzQq9HUvWk/DmeH8FzvXtW+SV3+beunl9N2&#10;/Dy+Z4j3d/P2EUQ0c/x7hl98RoeKmRp/Jh2EReAhEWGRrViwnWY5iwbhYZ2BrEr5n7/6AQAA//8D&#10;AFBLAQItABQABgAIAAAAIQC2gziS/gAAAOEBAAATAAAAAAAAAAAAAAAAAAAAAABbQ29udGVudF9U&#10;eXBlc10ueG1sUEsBAi0AFAAGAAgAAAAhADj9If/WAAAAlAEAAAsAAAAAAAAAAAAAAAAALwEAAF9y&#10;ZWxzLy5yZWxzUEsBAi0AFAAGAAgAAAAhAMO6Vq4tAgAAUQQAAA4AAAAAAAAAAAAAAAAALgIAAGRy&#10;cy9lMm9Eb2MueG1sUEsBAi0AFAAGAAgAAAAhAPrNtETeAAAABwEAAA8AAAAAAAAAAAAAAAAAhwQA&#10;AGRycy9kb3ducmV2LnhtbFBLBQYAAAAABAAEAPMAAACSBQAAAAA=&#10;" filled="f" stroked="f" strokeweight=".5pt">
              <v:textbox>
                <w:txbxContent>
                  <w:p w:rsidR="008E52D4" w:rsidRDefault="008E52D4" w:rsidP="00F40151">
                    <w:r>
                      <w:rPr>
                        <w:noProof/>
                      </w:rPr>
                      <w:drawing>
                        <wp:inline distT="0" distB="0" distL="0" distR="0">
                          <wp:extent cx="1449070" cy="527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AAI_Logo_Horz_RGB - Sized for top of document.jpg"/>
                                  <pic:cNvPicPr/>
                                </pic:nvPicPr>
                                <pic:blipFill>
                                  <a:blip r:embed="rId2">
                                    <a:extLst>
                                      <a:ext uri="{28A0092B-C50C-407E-A947-70E740481C1C}">
                                        <a14:useLocalDpi xmlns:a14="http://schemas.microsoft.com/office/drawing/2010/main" val="0"/>
                                      </a:ext>
                                    </a:extLst>
                                  </a:blip>
                                  <a:stretch>
                                    <a:fillRect/>
                                  </a:stretch>
                                </pic:blipFill>
                                <pic:spPr>
                                  <a:xfrm>
                                    <a:off x="0" y="0"/>
                                    <a:ext cx="1449070" cy="527685"/>
                                  </a:xfrm>
                                  <a:prstGeom prst="rect">
                                    <a:avLst/>
                                  </a:prstGeom>
                                </pic:spPr>
                              </pic:pic>
                            </a:graphicData>
                          </a:graphic>
                        </wp:inline>
                      </w:drawing>
                    </w:r>
                  </w:p>
                </w:txbxContent>
              </v:textbox>
              <w10:wrap anchorx="margin"/>
            </v:shape>
          </w:pict>
        </mc:Fallback>
      </mc:AlternateContent>
    </w:r>
  </w:p>
  <w:p w:rsidR="008E52D4" w:rsidRPr="007C0A26" w:rsidRDefault="008E52D4" w:rsidP="00F40151">
    <w:pPr>
      <w:spacing w:after="0" w:line="240" w:lineRule="auto"/>
      <w:jc w:val="center"/>
      <w:rPr>
        <w:rFonts w:ascii="Cambria" w:hAnsi="Cambria"/>
        <w:b/>
        <w:sz w:val="12"/>
      </w:rPr>
    </w:pPr>
  </w:p>
  <w:p w:rsidR="008E52D4" w:rsidRDefault="008E52D4" w:rsidP="00F40151">
    <w:pPr>
      <w:spacing w:after="0" w:line="240" w:lineRule="auto"/>
      <w:jc w:val="center"/>
      <w:rPr>
        <w:rFonts w:ascii="Cambria" w:hAnsi="Cambria"/>
        <w:b/>
        <w:smallCaps/>
        <w:sz w:val="24"/>
        <w:szCs w:val="24"/>
      </w:rPr>
    </w:pPr>
    <w:r w:rsidRPr="008C769A">
      <w:rPr>
        <w:rFonts w:ascii="Cambria" w:hAnsi="Cambria"/>
        <w:b/>
        <w:smallCaps/>
        <w:sz w:val="24"/>
        <w:szCs w:val="24"/>
      </w:rPr>
      <w:t>A</w:t>
    </w:r>
    <w:r>
      <w:rPr>
        <w:rFonts w:ascii="Cambria" w:hAnsi="Cambria"/>
        <w:b/>
        <w:smallCaps/>
        <w:sz w:val="24"/>
        <w:szCs w:val="24"/>
      </w:rPr>
      <w:t xml:space="preserve">merican College of Allergy, Asthma &amp; Immunology </w:t>
    </w:r>
  </w:p>
  <w:p w:rsidR="008E52D4" w:rsidRPr="008C769A" w:rsidRDefault="007911ED" w:rsidP="00F40151">
    <w:pPr>
      <w:spacing w:after="0" w:line="240" w:lineRule="auto"/>
      <w:jc w:val="center"/>
      <w:rPr>
        <w:rFonts w:ascii="Cambria" w:hAnsi="Cambria"/>
        <w:b/>
        <w:smallCaps/>
        <w:sz w:val="24"/>
        <w:szCs w:val="24"/>
      </w:rPr>
    </w:pPr>
    <w:r>
      <w:rPr>
        <w:rFonts w:ascii="Cambria" w:hAnsi="Cambria"/>
        <w:b/>
        <w:smallCaps/>
        <w:sz w:val="24"/>
        <w:szCs w:val="24"/>
      </w:rPr>
      <w:t xml:space="preserve">Form 1 </w:t>
    </w:r>
    <w:r w:rsidR="008D0C1B">
      <w:rPr>
        <w:rFonts w:ascii="Cambria" w:hAnsi="Cambria"/>
        <w:b/>
        <w:smallCaps/>
        <w:sz w:val="24"/>
        <w:szCs w:val="24"/>
      </w:rPr>
      <w:t>CME Application</w:t>
    </w:r>
  </w:p>
  <w:p w:rsidR="008E52D4" w:rsidRDefault="008E5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D1B52"/>
    <w:multiLevelType w:val="hybridMultilevel"/>
    <w:tmpl w:val="8ED2A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A3F18"/>
    <w:multiLevelType w:val="hybridMultilevel"/>
    <w:tmpl w:val="F7E6B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A3F6D"/>
    <w:multiLevelType w:val="hybridMultilevel"/>
    <w:tmpl w:val="E100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A1400"/>
    <w:multiLevelType w:val="hybridMultilevel"/>
    <w:tmpl w:val="302A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5655E"/>
    <w:multiLevelType w:val="hybridMultilevel"/>
    <w:tmpl w:val="E6141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193F44"/>
    <w:multiLevelType w:val="hybridMultilevel"/>
    <w:tmpl w:val="A84C0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3A5C05"/>
    <w:multiLevelType w:val="hybridMultilevel"/>
    <w:tmpl w:val="8ED2A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A379FF"/>
    <w:multiLevelType w:val="hybridMultilevel"/>
    <w:tmpl w:val="4BBA8EBE"/>
    <w:lvl w:ilvl="0" w:tplc="07EC4390">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71342"/>
    <w:multiLevelType w:val="hybridMultilevel"/>
    <w:tmpl w:val="EBA6C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1620F4"/>
    <w:multiLevelType w:val="hybridMultilevel"/>
    <w:tmpl w:val="33FA4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7A48E1"/>
    <w:multiLevelType w:val="hybridMultilevel"/>
    <w:tmpl w:val="E100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BA37F9"/>
    <w:multiLevelType w:val="hybridMultilevel"/>
    <w:tmpl w:val="E6141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0F690E"/>
    <w:multiLevelType w:val="hybridMultilevel"/>
    <w:tmpl w:val="DA5C7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EF0174"/>
    <w:multiLevelType w:val="hybridMultilevel"/>
    <w:tmpl w:val="42285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3"/>
  </w:num>
  <w:num w:numId="4">
    <w:abstractNumId w:val="9"/>
  </w:num>
  <w:num w:numId="5">
    <w:abstractNumId w:val="11"/>
  </w:num>
  <w:num w:numId="6">
    <w:abstractNumId w:val="3"/>
  </w:num>
  <w:num w:numId="7">
    <w:abstractNumId w:val="8"/>
  </w:num>
  <w:num w:numId="8">
    <w:abstractNumId w:val="12"/>
  </w:num>
  <w:num w:numId="9">
    <w:abstractNumId w:val="1"/>
  </w:num>
  <w:num w:numId="10">
    <w:abstractNumId w:val="7"/>
  </w:num>
  <w:num w:numId="11">
    <w:abstractNumId w:val="2"/>
  </w:num>
  <w:num w:numId="12">
    <w:abstractNumId w:val="5"/>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FA0"/>
    <w:rsid w:val="00020DE2"/>
    <w:rsid w:val="0002282D"/>
    <w:rsid w:val="0002381C"/>
    <w:rsid w:val="00036791"/>
    <w:rsid w:val="000462BF"/>
    <w:rsid w:val="0005316E"/>
    <w:rsid w:val="00077CD1"/>
    <w:rsid w:val="0008007C"/>
    <w:rsid w:val="000A47BD"/>
    <w:rsid w:val="000B2881"/>
    <w:rsid w:val="000C3D60"/>
    <w:rsid w:val="000C5E9B"/>
    <w:rsid w:val="000C669F"/>
    <w:rsid w:val="000D0CB7"/>
    <w:rsid w:val="000E4638"/>
    <w:rsid w:val="000E5FE8"/>
    <w:rsid w:val="000E6DD1"/>
    <w:rsid w:val="000F22EF"/>
    <w:rsid w:val="0011278D"/>
    <w:rsid w:val="00130051"/>
    <w:rsid w:val="0013528B"/>
    <w:rsid w:val="001448C8"/>
    <w:rsid w:val="0016312B"/>
    <w:rsid w:val="00173BF1"/>
    <w:rsid w:val="001850B3"/>
    <w:rsid w:val="001869AD"/>
    <w:rsid w:val="001A0569"/>
    <w:rsid w:val="001A0C98"/>
    <w:rsid w:val="001A7D42"/>
    <w:rsid w:val="001C37FD"/>
    <w:rsid w:val="001C4B36"/>
    <w:rsid w:val="001C50F0"/>
    <w:rsid w:val="001D01CD"/>
    <w:rsid w:val="001D1554"/>
    <w:rsid w:val="001E4A44"/>
    <w:rsid w:val="001E7270"/>
    <w:rsid w:val="001F24BA"/>
    <w:rsid w:val="001F2BB0"/>
    <w:rsid w:val="00216B67"/>
    <w:rsid w:val="00220758"/>
    <w:rsid w:val="00231F15"/>
    <w:rsid w:val="00261E71"/>
    <w:rsid w:val="00274765"/>
    <w:rsid w:val="0028546C"/>
    <w:rsid w:val="002C62B0"/>
    <w:rsid w:val="002D7DB3"/>
    <w:rsid w:val="002F52C5"/>
    <w:rsid w:val="002F5F83"/>
    <w:rsid w:val="00300A15"/>
    <w:rsid w:val="00315E46"/>
    <w:rsid w:val="00322D06"/>
    <w:rsid w:val="003246DF"/>
    <w:rsid w:val="00346947"/>
    <w:rsid w:val="00353D4B"/>
    <w:rsid w:val="003828A9"/>
    <w:rsid w:val="00393B3C"/>
    <w:rsid w:val="003C57E3"/>
    <w:rsid w:val="003D5217"/>
    <w:rsid w:val="003F6C9F"/>
    <w:rsid w:val="003F7734"/>
    <w:rsid w:val="00405D42"/>
    <w:rsid w:val="00412B02"/>
    <w:rsid w:val="00425C00"/>
    <w:rsid w:val="00433A35"/>
    <w:rsid w:val="00466A07"/>
    <w:rsid w:val="004717E9"/>
    <w:rsid w:val="00473079"/>
    <w:rsid w:val="004819EB"/>
    <w:rsid w:val="00496308"/>
    <w:rsid w:val="004963F8"/>
    <w:rsid w:val="004A7FD3"/>
    <w:rsid w:val="004B4D86"/>
    <w:rsid w:val="00504475"/>
    <w:rsid w:val="0052368F"/>
    <w:rsid w:val="00532D55"/>
    <w:rsid w:val="00533779"/>
    <w:rsid w:val="00535043"/>
    <w:rsid w:val="005528F8"/>
    <w:rsid w:val="00557045"/>
    <w:rsid w:val="00572451"/>
    <w:rsid w:val="00574365"/>
    <w:rsid w:val="00575FAD"/>
    <w:rsid w:val="0058011A"/>
    <w:rsid w:val="005922B3"/>
    <w:rsid w:val="005B3D98"/>
    <w:rsid w:val="005B560C"/>
    <w:rsid w:val="005B5DA1"/>
    <w:rsid w:val="005B68A1"/>
    <w:rsid w:val="005C62AE"/>
    <w:rsid w:val="00601619"/>
    <w:rsid w:val="006061B8"/>
    <w:rsid w:val="006223D5"/>
    <w:rsid w:val="006260BA"/>
    <w:rsid w:val="00640F99"/>
    <w:rsid w:val="006531FB"/>
    <w:rsid w:val="006679FF"/>
    <w:rsid w:val="00674AC7"/>
    <w:rsid w:val="00686A76"/>
    <w:rsid w:val="006C315A"/>
    <w:rsid w:val="006C487A"/>
    <w:rsid w:val="006C5A1C"/>
    <w:rsid w:val="006D0B01"/>
    <w:rsid w:val="006D0F1F"/>
    <w:rsid w:val="006D362E"/>
    <w:rsid w:val="006D680E"/>
    <w:rsid w:val="006E23E3"/>
    <w:rsid w:val="006E35D1"/>
    <w:rsid w:val="006E774D"/>
    <w:rsid w:val="007118FB"/>
    <w:rsid w:val="00712EE6"/>
    <w:rsid w:val="007243C6"/>
    <w:rsid w:val="00735A36"/>
    <w:rsid w:val="0074481A"/>
    <w:rsid w:val="00745F69"/>
    <w:rsid w:val="0076150B"/>
    <w:rsid w:val="00772807"/>
    <w:rsid w:val="00774B79"/>
    <w:rsid w:val="00777351"/>
    <w:rsid w:val="007911ED"/>
    <w:rsid w:val="00795349"/>
    <w:rsid w:val="00795608"/>
    <w:rsid w:val="007A4D39"/>
    <w:rsid w:val="007B236F"/>
    <w:rsid w:val="007B3831"/>
    <w:rsid w:val="007C45B5"/>
    <w:rsid w:val="007D7E0E"/>
    <w:rsid w:val="007E6BDC"/>
    <w:rsid w:val="007F24A0"/>
    <w:rsid w:val="007F353B"/>
    <w:rsid w:val="00801383"/>
    <w:rsid w:val="00812D54"/>
    <w:rsid w:val="00820840"/>
    <w:rsid w:val="00823F90"/>
    <w:rsid w:val="0083327B"/>
    <w:rsid w:val="008363C2"/>
    <w:rsid w:val="00836EDE"/>
    <w:rsid w:val="00842A49"/>
    <w:rsid w:val="00861350"/>
    <w:rsid w:val="0087436C"/>
    <w:rsid w:val="00876EE4"/>
    <w:rsid w:val="00876FFF"/>
    <w:rsid w:val="00894101"/>
    <w:rsid w:val="008B735B"/>
    <w:rsid w:val="008D0C1B"/>
    <w:rsid w:val="008D2E1D"/>
    <w:rsid w:val="008E52D4"/>
    <w:rsid w:val="008F3BB9"/>
    <w:rsid w:val="008F49A1"/>
    <w:rsid w:val="00924F0D"/>
    <w:rsid w:val="0094069F"/>
    <w:rsid w:val="00964C88"/>
    <w:rsid w:val="009736C1"/>
    <w:rsid w:val="009865D2"/>
    <w:rsid w:val="009B3300"/>
    <w:rsid w:val="009B36D2"/>
    <w:rsid w:val="009C4664"/>
    <w:rsid w:val="00A06464"/>
    <w:rsid w:val="00A1016E"/>
    <w:rsid w:val="00A210C0"/>
    <w:rsid w:val="00A219B7"/>
    <w:rsid w:val="00A47AB4"/>
    <w:rsid w:val="00A52981"/>
    <w:rsid w:val="00A76B7F"/>
    <w:rsid w:val="00A77F5D"/>
    <w:rsid w:val="00A81551"/>
    <w:rsid w:val="00A82AD5"/>
    <w:rsid w:val="00A82BF7"/>
    <w:rsid w:val="00A951C7"/>
    <w:rsid w:val="00A95740"/>
    <w:rsid w:val="00A95C3F"/>
    <w:rsid w:val="00AA1CA8"/>
    <w:rsid w:val="00AA5A4D"/>
    <w:rsid w:val="00AB5126"/>
    <w:rsid w:val="00AB741B"/>
    <w:rsid w:val="00AC6FEA"/>
    <w:rsid w:val="00AD3885"/>
    <w:rsid w:val="00AE5FCA"/>
    <w:rsid w:val="00AE6FA0"/>
    <w:rsid w:val="00AF38C0"/>
    <w:rsid w:val="00AF520B"/>
    <w:rsid w:val="00AF7915"/>
    <w:rsid w:val="00B12D15"/>
    <w:rsid w:val="00B1495C"/>
    <w:rsid w:val="00B21EDB"/>
    <w:rsid w:val="00B427D5"/>
    <w:rsid w:val="00B4694A"/>
    <w:rsid w:val="00B6255B"/>
    <w:rsid w:val="00B728E2"/>
    <w:rsid w:val="00B76EDD"/>
    <w:rsid w:val="00B810DB"/>
    <w:rsid w:val="00B82165"/>
    <w:rsid w:val="00B96C27"/>
    <w:rsid w:val="00BA176E"/>
    <w:rsid w:val="00BB695B"/>
    <w:rsid w:val="00BD30D0"/>
    <w:rsid w:val="00BE50F3"/>
    <w:rsid w:val="00BE6A0A"/>
    <w:rsid w:val="00BF53C8"/>
    <w:rsid w:val="00C148C7"/>
    <w:rsid w:val="00C20186"/>
    <w:rsid w:val="00C24D6F"/>
    <w:rsid w:val="00C35E0C"/>
    <w:rsid w:val="00C42389"/>
    <w:rsid w:val="00C562F6"/>
    <w:rsid w:val="00C57A1A"/>
    <w:rsid w:val="00C666CD"/>
    <w:rsid w:val="00C75942"/>
    <w:rsid w:val="00C7614A"/>
    <w:rsid w:val="00CA5CF3"/>
    <w:rsid w:val="00CB2653"/>
    <w:rsid w:val="00CB28E6"/>
    <w:rsid w:val="00CB6F6D"/>
    <w:rsid w:val="00CD56B3"/>
    <w:rsid w:val="00CE5D57"/>
    <w:rsid w:val="00CF4B17"/>
    <w:rsid w:val="00CF6CC2"/>
    <w:rsid w:val="00D108D2"/>
    <w:rsid w:val="00D20FBD"/>
    <w:rsid w:val="00D2511E"/>
    <w:rsid w:val="00D303D0"/>
    <w:rsid w:val="00D33802"/>
    <w:rsid w:val="00D35505"/>
    <w:rsid w:val="00D62E83"/>
    <w:rsid w:val="00D7563F"/>
    <w:rsid w:val="00D92617"/>
    <w:rsid w:val="00D932B8"/>
    <w:rsid w:val="00D93486"/>
    <w:rsid w:val="00D94172"/>
    <w:rsid w:val="00D94D53"/>
    <w:rsid w:val="00DA0D34"/>
    <w:rsid w:val="00DA0F36"/>
    <w:rsid w:val="00DA1664"/>
    <w:rsid w:val="00DB2CD1"/>
    <w:rsid w:val="00DB3490"/>
    <w:rsid w:val="00DC4222"/>
    <w:rsid w:val="00DE6261"/>
    <w:rsid w:val="00DF1181"/>
    <w:rsid w:val="00DF729C"/>
    <w:rsid w:val="00E05935"/>
    <w:rsid w:val="00E10260"/>
    <w:rsid w:val="00E13268"/>
    <w:rsid w:val="00E24A5D"/>
    <w:rsid w:val="00E60811"/>
    <w:rsid w:val="00E7277B"/>
    <w:rsid w:val="00E76329"/>
    <w:rsid w:val="00E80BE9"/>
    <w:rsid w:val="00E83AB9"/>
    <w:rsid w:val="00E95CEF"/>
    <w:rsid w:val="00EB1869"/>
    <w:rsid w:val="00EC736C"/>
    <w:rsid w:val="00EE29FE"/>
    <w:rsid w:val="00EF3A9A"/>
    <w:rsid w:val="00F03047"/>
    <w:rsid w:val="00F21FB5"/>
    <w:rsid w:val="00F2686F"/>
    <w:rsid w:val="00F40151"/>
    <w:rsid w:val="00F46621"/>
    <w:rsid w:val="00F57878"/>
    <w:rsid w:val="00F63DB3"/>
    <w:rsid w:val="00F7147A"/>
    <w:rsid w:val="00F73B43"/>
    <w:rsid w:val="00FA15F0"/>
    <w:rsid w:val="00FA2E47"/>
    <w:rsid w:val="00FA4A86"/>
    <w:rsid w:val="00FB792B"/>
    <w:rsid w:val="00FC33BC"/>
    <w:rsid w:val="00FD2340"/>
    <w:rsid w:val="00FD3E80"/>
    <w:rsid w:val="00FE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1625A"/>
  <w15:chartTrackingRefBased/>
  <w15:docId w15:val="{FF57EBB8-8A2A-42DA-A35D-85FEFF7E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FA0"/>
  </w:style>
  <w:style w:type="paragraph" w:styleId="Footer">
    <w:name w:val="footer"/>
    <w:basedOn w:val="Normal"/>
    <w:link w:val="FooterChar"/>
    <w:uiPriority w:val="99"/>
    <w:unhideWhenUsed/>
    <w:rsid w:val="00AE6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FA0"/>
  </w:style>
  <w:style w:type="table" w:styleId="TableGrid">
    <w:name w:val="Table Grid"/>
    <w:basedOn w:val="TableNormal"/>
    <w:uiPriority w:val="39"/>
    <w:rsid w:val="00433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5608"/>
    <w:pPr>
      <w:ind w:left="720"/>
      <w:contextualSpacing/>
    </w:pPr>
  </w:style>
  <w:style w:type="character" w:styleId="Hyperlink">
    <w:name w:val="Hyperlink"/>
    <w:basedOn w:val="DefaultParagraphFont"/>
    <w:uiPriority w:val="99"/>
    <w:unhideWhenUsed/>
    <w:rsid w:val="00861350"/>
    <w:rPr>
      <w:color w:val="0563C1" w:themeColor="hyperlink"/>
      <w:u w:val="single"/>
    </w:rPr>
  </w:style>
  <w:style w:type="paragraph" w:styleId="BalloonText">
    <w:name w:val="Balloon Text"/>
    <w:basedOn w:val="Normal"/>
    <w:link w:val="BalloonTextChar"/>
    <w:uiPriority w:val="99"/>
    <w:semiHidden/>
    <w:unhideWhenUsed/>
    <w:rsid w:val="00F73B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B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61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1B410-E955-42E4-9F0E-F1D92ED6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Cwik</dc:creator>
  <cp:keywords/>
  <dc:description/>
  <cp:lastModifiedBy>Barbara King</cp:lastModifiedBy>
  <cp:revision>2</cp:revision>
  <cp:lastPrinted>2017-12-21T17:39:00Z</cp:lastPrinted>
  <dcterms:created xsi:type="dcterms:W3CDTF">2018-04-11T14:51:00Z</dcterms:created>
  <dcterms:modified xsi:type="dcterms:W3CDTF">2018-04-11T14:51:00Z</dcterms:modified>
</cp:coreProperties>
</file>